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C1E86" w14:textId="00FAA1EA" w:rsidR="009536D3" w:rsidRPr="005510D4" w:rsidRDefault="00C80C13" w:rsidP="00866EAC">
      <w:pPr>
        <w:jc w:val="both"/>
      </w:pPr>
      <w:r w:rsidRPr="005510D4">
        <w:rPr>
          <w:noProof/>
        </w:rPr>
        <w:drawing>
          <wp:anchor distT="0" distB="0" distL="114300" distR="114300" simplePos="0" relativeHeight="251660288" behindDoc="0" locked="0" layoutInCell="1" allowOverlap="1" wp14:anchorId="225BE813" wp14:editId="6430ABD9">
            <wp:simplePos x="0" y="0"/>
            <wp:positionH relativeFrom="margin">
              <wp:align>right</wp:align>
            </wp:positionH>
            <wp:positionV relativeFrom="paragraph">
              <wp:posOffset>257175</wp:posOffset>
            </wp:positionV>
            <wp:extent cx="2113280" cy="1214120"/>
            <wp:effectExtent l="0" t="0" r="1270" b="5080"/>
            <wp:wrapThrough wrapText="right">
              <wp:wrapPolygon edited="0">
                <wp:start x="0" y="0"/>
                <wp:lineTo x="0" y="21351"/>
                <wp:lineTo x="21418" y="21351"/>
                <wp:lineTo x="2141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13280" cy="1214120"/>
                    </a:xfrm>
                    <a:prstGeom prst="rect">
                      <a:avLst/>
                    </a:prstGeom>
                    <a:noFill/>
                  </pic:spPr>
                </pic:pic>
              </a:graphicData>
            </a:graphic>
            <wp14:sizeRelH relativeFrom="margin">
              <wp14:pctWidth>0</wp14:pctWidth>
            </wp14:sizeRelH>
            <wp14:sizeRelV relativeFrom="margin">
              <wp14:pctHeight>0</wp14:pctHeight>
            </wp14:sizeRelV>
          </wp:anchor>
        </w:drawing>
      </w:r>
      <w:r w:rsidR="005510D4">
        <w:rPr>
          <w:b/>
          <w:noProof/>
          <w:color w:val="000000"/>
          <w:sz w:val="36"/>
          <w:szCs w:val="33"/>
        </w:rPr>
        <w:drawing>
          <wp:anchor distT="0" distB="0" distL="114300" distR="114300" simplePos="0" relativeHeight="251662336" behindDoc="0" locked="0" layoutInCell="1" allowOverlap="1" wp14:anchorId="58477B02" wp14:editId="5D7CF5C7">
            <wp:simplePos x="0" y="0"/>
            <wp:positionH relativeFrom="margin">
              <wp:align>left</wp:align>
            </wp:positionH>
            <wp:positionV relativeFrom="paragraph">
              <wp:posOffset>0</wp:posOffset>
            </wp:positionV>
            <wp:extent cx="3305175" cy="1504950"/>
            <wp:effectExtent l="0" t="0" r="9525" b="0"/>
            <wp:wrapSquare wrapText="bothSides"/>
            <wp:docPr id="1026" name="Image1" descr="http://intranet.fao.org/fileadmin/images/FAO_LOGO/fao_main_logos/FAO_logo_Blue_2lines_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6" cstate="print">
                      <a:extLst>
                        <a:ext uri="{28A0092B-C50C-407E-A947-70E740481C1C}">
                          <a14:useLocalDpi xmlns:a14="http://schemas.microsoft.com/office/drawing/2010/main" val="0"/>
                        </a:ext>
                      </a:extLst>
                    </a:blip>
                    <a:srcRect/>
                    <a:stretch>
                      <a:fillRect/>
                    </a:stretch>
                  </pic:blipFill>
                  <pic:spPr>
                    <a:xfrm>
                      <a:off x="0" y="0"/>
                      <a:ext cx="3305175" cy="1504950"/>
                    </a:xfrm>
                    <a:prstGeom prst="rect">
                      <a:avLst/>
                    </a:prstGeom>
                  </pic:spPr>
                </pic:pic>
              </a:graphicData>
            </a:graphic>
            <wp14:sizeRelH relativeFrom="margin">
              <wp14:pctWidth>0</wp14:pctWidth>
            </wp14:sizeRelH>
            <wp14:sizeRelV relativeFrom="margin">
              <wp14:pctHeight>0</wp14:pctHeight>
            </wp14:sizeRelV>
          </wp:anchor>
        </w:drawing>
      </w:r>
    </w:p>
    <w:p w14:paraId="719E332D" w14:textId="77777777" w:rsidR="005510D4" w:rsidRDefault="005510D4" w:rsidP="00866EAC">
      <w:pPr>
        <w:jc w:val="both"/>
        <w:rPr>
          <w:b/>
          <w:bCs/>
          <w:sz w:val="28"/>
          <w:szCs w:val="28"/>
        </w:rPr>
      </w:pPr>
    </w:p>
    <w:p w14:paraId="384BAA43" w14:textId="5120C7CF" w:rsidR="0085477E" w:rsidRPr="005510D4" w:rsidRDefault="00433D35" w:rsidP="00866EAC">
      <w:pPr>
        <w:jc w:val="both"/>
        <w:rPr>
          <w:b/>
          <w:bCs/>
          <w:sz w:val="28"/>
          <w:szCs w:val="28"/>
        </w:rPr>
      </w:pPr>
      <w:r w:rsidRPr="005510D4">
        <w:rPr>
          <w:b/>
          <w:bCs/>
          <w:sz w:val="28"/>
          <w:szCs w:val="28"/>
        </w:rPr>
        <w:t>Tonj North County, Warrap State – I-</w:t>
      </w:r>
      <w:r w:rsidR="009536D3" w:rsidRPr="005510D4">
        <w:rPr>
          <w:b/>
          <w:bCs/>
          <w:sz w:val="28"/>
          <w:szCs w:val="28"/>
        </w:rPr>
        <w:t>WIN South Sudan Monthly Narrative Report September 2023</w:t>
      </w:r>
    </w:p>
    <w:p w14:paraId="49CF8CEE" w14:textId="77777777" w:rsidR="009536D3" w:rsidRPr="005510D4" w:rsidRDefault="009536D3" w:rsidP="00866EAC">
      <w:pPr>
        <w:jc w:val="both"/>
        <w:rPr>
          <w:b/>
          <w:bCs/>
          <w:sz w:val="28"/>
          <w:szCs w:val="28"/>
          <w:u w:val="single"/>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2F2F2" w:themeFill="background1" w:themeFillShade="F2"/>
        <w:tblLook w:val="04A0" w:firstRow="1" w:lastRow="0" w:firstColumn="1" w:lastColumn="0" w:noHBand="0" w:noVBand="1"/>
      </w:tblPr>
      <w:tblGrid>
        <w:gridCol w:w="5423"/>
        <w:gridCol w:w="5014"/>
      </w:tblGrid>
      <w:tr w:rsidR="005510D4" w:rsidRPr="005510D4" w14:paraId="61BBF8E6" w14:textId="77777777" w:rsidTr="00952757">
        <w:trPr>
          <w:trHeight w:val="366"/>
        </w:trPr>
        <w:tc>
          <w:tcPr>
            <w:tcW w:w="2598" w:type="pct"/>
            <w:tcBorders>
              <w:top w:val="single" w:sz="12" w:space="0" w:color="auto"/>
              <w:left w:val="single" w:sz="12" w:space="0" w:color="auto"/>
              <w:right w:val="single" w:sz="12" w:space="0" w:color="auto"/>
            </w:tcBorders>
            <w:shd w:val="clear" w:color="auto" w:fill="F2F2F2" w:themeFill="background1" w:themeFillShade="F2"/>
          </w:tcPr>
          <w:p w14:paraId="3A5E4FF7" w14:textId="77777777" w:rsidR="0085477E" w:rsidRPr="00845D6B" w:rsidRDefault="0085477E" w:rsidP="00866EAC">
            <w:pPr>
              <w:jc w:val="both"/>
              <w:rPr>
                <w:b/>
                <w:bCs/>
              </w:rPr>
            </w:pPr>
            <w:r w:rsidRPr="00845D6B">
              <w:rPr>
                <w:b/>
                <w:bCs/>
              </w:rPr>
              <w:t>NAME OF “SERVICE PROVIDER</w:t>
            </w:r>
          </w:p>
        </w:tc>
        <w:tc>
          <w:tcPr>
            <w:tcW w:w="2402" w:type="pct"/>
            <w:tcBorders>
              <w:top w:val="single" w:sz="12" w:space="0" w:color="auto"/>
              <w:left w:val="single" w:sz="12" w:space="0" w:color="auto"/>
              <w:right w:val="single" w:sz="12" w:space="0" w:color="auto"/>
            </w:tcBorders>
            <w:shd w:val="clear" w:color="auto" w:fill="F2F2F2" w:themeFill="background1" w:themeFillShade="F2"/>
          </w:tcPr>
          <w:p w14:paraId="4F2E97D6" w14:textId="77777777" w:rsidR="0085477E" w:rsidRPr="005510D4" w:rsidRDefault="000F131D" w:rsidP="00866EAC">
            <w:pPr>
              <w:jc w:val="both"/>
            </w:pPr>
            <w:r w:rsidRPr="005510D4">
              <w:t>I</w:t>
            </w:r>
            <w:r w:rsidR="00140E50" w:rsidRPr="005510D4">
              <w:t>nvisible –</w:t>
            </w:r>
            <w:r w:rsidRPr="005510D4">
              <w:t>W</w:t>
            </w:r>
            <w:r w:rsidR="00140E50" w:rsidRPr="005510D4">
              <w:t xml:space="preserve">omen </w:t>
            </w:r>
            <w:r w:rsidRPr="005510D4">
              <w:t>I</w:t>
            </w:r>
            <w:r w:rsidR="00140E50" w:rsidRPr="005510D4">
              <w:t xml:space="preserve">nclusion </w:t>
            </w:r>
            <w:r w:rsidRPr="005510D4">
              <w:t>N</w:t>
            </w:r>
            <w:r w:rsidR="00140E50" w:rsidRPr="005510D4">
              <w:t>etwork</w:t>
            </w:r>
            <w:r w:rsidRPr="005510D4">
              <w:t xml:space="preserve"> South Sudan</w:t>
            </w:r>
          </w:p>
          <w:p w14:paraId="4983D62B" w14:textId="77777777" w:rsidR="00140E50" w:rsidRPr="005510D4" w:rsidRDefault="00140E50" w:rsidP="00866EAC">
            <w:pPr>
              <w:jc w:val="both"/>
            </w:pPr>
            <w:r w:rsidRPr="005510D4">
              <w:t>(I-WIN)</w:t>
            </w:r>
          </w:p>
        </w:tc>
      </w:tr>
      <w:tr w:rsidR="005510D4" w:rsidRPr="005510D4" w14:paraId="219E5E19" w14:textId="77777777" w:rsidTr="00952757">
        <w:trPr>
          <w:trHeight w:val="503"/>
        </w:trPr>
        <w:tc>
          <w:tcPr>
            <w:tcW w:w="2598" w:type="pct"/>
            <w:tcBorders>
              <w:left w:val="single" w:sz="12" w:space="0" w:color="auto"/>
              <w:right w:val="single" w:sz="12" w:space="0" w:color="auto"/>
            </w:tcBorders>
            <w:shd w:val="clear" w:color="auto" w:fill="F2F2F2" w:themeFill="background1" w:themeFillShade="F2"/>
          </w:tcPr>
          <w:p w14:paraId="03488220" w14:textId="77777777" w:rsidR="0085477E" w:rsidRPr="00845D6B" w:rsidRDefault="0085477E" w:rsidP="00866EAC">
            <w:pPr>
              <w:jc w:val="both"/>
              <w:rPr>
                <w:b/>
                <w:bCs/>
              </w:rPr>
            </w:pPr>
            <w:r w:rsidRPr="00845D6B">
              <w:rPr>
                <w:b/>
                <w:bCs/>
              </w:rPr>
              <w:t>Letter of Agreement (LoA) No.</w:t>
            </w:r>
          </w:p>
        </w:tc>
        <w:tc>
          <w:tcPr>
            <w:tcW w:w="2402" w:type="pct"/>
            <w:tcBorders>
              <w:left w:val="single" w:sz="12" w:space="0" w:color="auto"/>
              <w:right w:val="single" w:sz="12" w:space="0" w:color="auto"/>
            </w:tcBorders>
            <w:shd w:val="clear" w:color="auto" w:fill="F2F2F2" w:themeFill="background1" w:themeFillShade="F2"/>
            <w:vAlign w:val="center"/>
          </w:tcPr>
          <w:p w14:paraId="0FB4AEB0" w14:textId="77777777" w:rsidR="0085477E" w:rsidRPr="005510D4" w:rsidRDefault="0085477E" w:rsidP="00866EAC">
            <w:pPr>
              <w:jc w:val="both"/>
            </w:pPr>
            <w:r w:rsidRPr="005510D4">
              <w:t>SS</w:t>
            </w:r>
            <w:r w:rsidR="002047DD" w:rsidRPr="005510D4">
              <w:t>-033-20</w:t>
            </w:r>
            <w:r w:rsidRPr="005510D4">
              <w:t>23</w:t>
            </w:r>
          </w:p>
        </w:tc>
      </w:tr>
      <w:tr w:rsidR="005510D4" w:rsidRPr="005510D4" w14:paraId="6EB4EF11" w14:textId="77777777" w:rsidTr="00952757">
        <w:tc>
          <w:tcPr>
            <w:tcW w:w="2598" w:type="pct"/>
            <w:tcBorders>
              <w:left w:val="single" w:sz="12" w:space="0" w:color="auto"/>
              <w:right w:val="single" w:sz="12" w:space="0" w:color="auto"/>
            </w:tcBorders>
            <w:shd w:val="clear" w:color="auto" w:fill="F2F2F2" w:themeFill="background1" w:themeFillShade="F2"/>
          </w:tcPr>
          <w:p w14:paraId="538CAC7D" w14:textId="77777777" w:rsidR="0085477E" w:rsidRPr="00845D6B" w:rsidRDefault="0085477E" w:rsidP="00866EAC">
            <w:pPr>
              <w:jc w:val="both"/>
              <w:rPr>
                <w:b/>
                <w:bCs/>
              </w:rPr>
            </w:pPr>
            <w:r w:rsidRPr="00845D6B">
              <w:rPr>
                <w:b/>
                <w:bCs/>
              </w:rPr>
              <w:t>PROJECT TITLE</w:t>
            </w:r>
          </w:p>
        </w:tc>
        <w:tc>
          <w:tcPr>
            <w:tcW w:w="2402" w:type="pct"/>
            <w:tcBorders>
              <w:left w:val="single" w:sz="12" w:space="0" w:color="auto"/>
              <w:right w:val="single" w:sz="12" w:space="0" w:color="auto"/>
            </w:tcBorders>
            <w:shd w:val="clear" w:color="auto" w:fill="F2F2F2" w:themeFill="background1" w:themeFillShade="F2"/>
          </w:tcPr>
          <w:p w14:paraId="56C21538" w14:textId="77777777" w:rsidR="0085477E" w:rsidRPr="005510D4" w:rsidRDefault="00E173B2" w:rsidP="00866EAC">
            <w:pPr>
              <w:jc w:val="both"/>
            </w:pPr>
            <w:r w:rsidRPr="005510D4">
              <w:t>South Sudan Emergency Livelihoods Response Programme</w:t>
            </w:r>
          </w:p>
        </w:tc>
      </w:tr>
      <w:tr w:rsidR="005510D4" w:rsidRPr="005510D4" w14:paraId="31077A3F" w14:textId="77777777" w:rsidTr="00952757">
        <w:tc>
          <w:tcPr>
            <w:tcW w:w="2598" w:type="pct"/>
            <w:tcBorders>
              <w:left w:val="single" w:sz="12" w:space="0" w:color="auto"/>
              <w:right w:val="single" w:sz="12" w:space="0" w:color="auto"/>
            </w:tcBorders>
            <w:shd w:val="clear" w:color="auto" w:fill="F2F2F2" w:themeFill="background1" w:themeFillShade="F2"/>
          </w:tcPr>
          <w:p w14:paraId="2E444455" w14:textId="77777777" w:rsidR="0085477E" w:rsidRPr="00845D6B" w:rsidRDefault="0085477E" w:rsidP="00866EAC">
            <w:pPr>
              <w:jc w:val="both"/>
              <w:rPr>
                <w:b/>
                <w:bCs/>
              </w:rPr>
            </w:pPr>
            <w:r w:rsidRPr="00845D6B">
              <w:rPr>
                <w:b/>
                <w:bCs/>
              </w:rPr>
              <w:t>PROJECT LOCATION (State - County level)</w:t>
            </w:r>
          </w:p>
        </w:tc>
        <w:tc>
          <w:tcPr>
            <w:tcW w:w="2402" w:type="pct"/>
            <w:tcBorders>
              <w:left w:val="single" w:sz="12" w:space="0" w:color="auto"/>
              <w:right w:val="single" w:sz="12" w:space="0" w:color="auto"/>
            </w:tcBorders>
            <w:shd w:val="clear" w:color="auto" w:fill="F2F2F2" w:themeFill="background1" w:themeFillShade="F2"/>
          </w:tcPr>
          <w:p w14:paraId="0BFE2CC0" w14:textId="77777777" w:rsidR="0085477E" w:rsidRPr="005510D4" w:rsidRDefault="00E173B2" w:rsidP="00866EAC">
            <w:pPr>
              <w:jc w:val="both"/>
            </w:pPr>
            <w:r w:rsidRPr="005510D4">
              <w:t>Tonj North County, Warrap State</w:t>
            </w:r>
          </w:p>
        </w:tc>
      </w:tr>
      <w:tr w:rsidR="005510D4" w:rsidRPr="005510D4" w14:paraId="52AED351" w14:textId="77777777" w:rsidTr="00952757">
        <w:trPr>
          <w:trHeight w:val="404"/>
        </w:trPr>
        <w:tc>
          <w:tcPr>
            <w:tcW w:w="2598" w:type="pct"/>
            <w:tcBorders>
              <w:left w:val="single" w:sz="12" w:space="0" w:color="auto"/>
              <w:right w:val="single" w:sz="12" w:space="0" w:color="auto"/>
            </w:tcBorders>
            <w:shd w:val="clear" w:color="auto" w:fill="F2F2F2" w:themeFill="background1" w:themeFillShade="F2"/>
          </w:tcPr>
          <w:p w14:paraId="06E99B15" w14:textId="77777777" w:rsidR="0085477E" w:rsidRPr="00845D6B" w:rsidRDefault="0085477E" w:rsidP="00866EAC">
            <w:pPr>
              <w:jc w:val="both"/>
              <w:rPr>
                <w:b/>
                <w:bCs/>
              </w:rPr>
            </w:pPr>
            <w:r w:rsidRPr="00845D6B">
              <w:rPr>
                <w:b/>
                <w:bCs/>
              </w:rPr>
              <w:t>PROJECT AMOUNT</w:t>
            </w:r>
          </w:p>
        </w:tc>
        <w:tc>
          <w:tcPr>
            <w:tcW w:w="2402" w:type="pct"/>
            <w:tcBorders>
              <w:left w:val="single" w:sz="12" w:space="0" w:color="auto"/>
              <w:right w:val="single" w:sz="12" w:space="0" w:color="auto"/>
            </w:tcBorders>
            <w:shd w:val="clear" w:color="auto" w:fill="F2F2F2" w:themeFill="background1" w:themeFillShade="F2"/>
          </w:tcPr>
          <w:p w14:paraId="4AEF2016" w14:textId="77777777" w:rsidR="0085477E" w:rsidRPr="005510D4" w:rsidRDefault="00E173B2" w:rsidP="00866EAC">
            <w:pPr>
              <w:jc w:val="both"/>
            </w:pPr>
            <w:r w:rsidRPr="005510D4">
              <w:t>57, 372.00 USD</w:t>
            </w:r>
          </w:p>
        </w:tc>
      </w:tr>
      <w:tr w:rsidR="005510D4" w:rsidRPr="005510D4" w14:paraId="5A5CE542" w14:textId="77777777" w:rsidTr="00952757">
        <w:tc>
          <w:tcPr>
            <w:tcW w:w="2598" w:type="pct"/>
            <w:tcBorders>
              <w:left w:val="single" w:sz="12" w:space="0" w:color="auto"/>
              <w:right w:val="single" w:sz="12" w:space="0" w:color="auto"/>
            </w:tcBorders>
            <w:shd w:val="clear" w:color="auto" w:fill="F2F2F2" w:themeFill="background1" w:themeFillShade="F2"/>
          </w:tcPr>
          <w:p w14:paraId="17EDB6C6" w14:textId="77777777" w:rsidR="0085477E" w:rsidRPr="00845D6B" w:rsidRDefault="0085477E" w:rsidP="00866EAC">
            <w:pPr>
              <w:jc w:val="both"/>
              <w:rPr>
                <w:b/>
                <w:bCs/>
              </w:rPr>
            </w:pPr>
            <w:r w:rsidRPr="00845D6B">
              <w:rPr>
                <w:b/>
                <w:bCs/>
              </w:rPr>
              <w:t>PROJECT DURATION</w:t>
            </w:r>
          </w:p>
        </w:tc>
        <w:tc>
          <w:tcPr>
            <w:tcW w:w="2402" w:type="pct"/>
            <w:tcBorders>
              <w:left w:val="single" w:sz="12" w:space="0" w:color="auto"/>
              <w:right w:val="single" w:sz="12" w:space="0" w:color="auto"/>
            </w:tcBorders>
            <w:shd w:val="clear" w:color="auto" w:fill="F2F2F2" w:themeFill="background1" w:themeFillShade="F2"/>
          </w:tcPr>
          <w:p w14:paraId="1589966F" w14:textId="77777777" w:rsidR="0085477E" w:rsidRPr="005510D4" w:rsidRDefault="00E173B2" w:rsidP="00866EAC">
            <w:pPr>
              <w:jc w:val="both"/>
            </w:pPr>
            <w:r w:rsidRPr="005510D4">
              <w:t>6 months</w:t>
            </w:r>
          </w:p>
        </w:tc>
      </w:tr>
      <w:tr w:rsidR="005510D4" w:rsidRPr="005510D4" w14:paraId="4DE185D9" w14:textId="77777777" w:rsidTr="00952757">
        <w:tc>
          <w:tcPr>
            <w:tcW w:w="2598" w:type="pct"/>
            <w:tcBorders>
              <w:left w:val="single" w:sz="12" w:space="0" w:color="auto"/>
              <w:right w:val="single" w:sz="12" w:space="0" w:color="auto"/>
            </w:tcBorders>
            <w:shd w:val="clear" w:color="auto" w:fill="F2F2F2" w:themeFill="background1" w:themeFillShade="F2"/>
          </w:tcPr>
          <w:p w14:paraId="38D3F303" w14:textId="77777777" w:rsidR="0085477E" w:rsidRPr="00845D6B" w:rsidRDefault="0085477E" w:rsidP="00866EAC">
            <w:pPr>
              <w:jc w:val="both"/>
              <w:rPr>
                <w:b/>
                <w:bCs/>
              </w:rPr>
            </w:pPr>
            <w:r w:rsidRPr="00845D6B">
              <w:rPr>
                <w:b/>
                <w:bCs/>
              </w:rPr>
              <w:t>REPORTING PERIOD</w:t>
            </w:r>
          </w:p>
        </w:tc>
        <w:tc>
          <w:tcPr>
            <w:tcW w:w="2402" w:type="pct"/>
            <w:tcBorders>
              <w:left w:val="single" w:sz="12" w:space="0" w:color="auto"/>
              <w:right w:val="single" w:sz="12" w:space="0" w:color="auto"/>
            </w:tcBorders>
            <w:shd w:val="clear" w:color="auto" w:fill="F2F2F2" w:themeFill="background1" w:themeFillShade="F2"/>
          </w:tcPr>
          <w:p w14:paraId="361E925B" w14:textId="77777777" w:rsidR="0085477E" w:rsidRPr="005510D4" w:rsidRDefault="0069115D" w:rsidP="00866EAC">
            <w:pPr>
              <w:jc w:val="both"/>
            </w:pPr>
            <w:r w:rsidRPr="005510D4">
              <w:t>May – Octobe</w:t>
            </w:r>
            <w:r w:rsidR="00E173B2" w:rsidRPr="005510D4">
              <w:t>r 2023</w:t>
            </w:r>
          </w:p>
        </w:tc>
      </w:tr>
      <w:tr w:rsidR="005510D4" w:rsidRPr="005510D4" w14:paraId="565E2B41" w14:textId="77777777" w:rsidTr="00952757">
        <w:tc>
          <w:tcPr>
            <w:tcW w:w="2598" w:type="pct"/>
            <w:tcBorders>
              <w:left w:val="single" w:sz="12" w:space="0" w:color="auto"/>
              <w:right w:val="single" w:sz="12" w:space="0" w:color="auto"/>
            </w:tcBorders>
            <w:shd w:val="clear" w:color="auto" w:fill="F2F2F2" w:themeFill="background1" w:themeFillShade="F2"/>
          </w:tcPr>
          <w:p w14:paraId="5FD8B909" w14:textId="77777777" w:rsidR="0085477E" w:rsidRPr="00845D6B" w:rsidRDefault="0085477E" w:rsidP="00866EAC">
            <w:pPr>
              <w:jc w:val="both"/>
              <w:rPr>
                <w:b/>
                <w:bCs/>
              </w:rPr>
            </w:pPr>
            <w:r w:rsidRPr="00845D6B">
              <w:rPr>
                <w:b/>
                <w:bCs/>
              </w:rPr>
              <w:t>DATE OF SUBMISSION</w:t>
            </w:r>
          </w:p>
        </w:tc>
        <w:tc>
          <w:tcPr>
            <w:tcW w:w="2402" w:type="pct"/>
            <w:tcBorders>
              <w:left w:val="single" w:sz="12" w:space="0" w:color="auto"/>
              <w:right w:val="single" w:sz="12" w:space="0" w:color="auto"/>
            </w:tcBorders>
            <w:shd w:val="clear" w:color="auto" w:fill="F2F2F2" w:themeFill="background1" w:themeFillShade="F2"/>
          </w:tcPr>
          <w:p w14:paraId="183F7AFE" w14:textId="1D1478A6" w:rsidR="0085477E" w:rsidRPr="005510D4" w:rsidRDefault="0069115D" w:rsidP="00866EAC">
            <w:pPr>
              <w:jc w:val="both"/>
            </w:pPr>
            <w:r w:rsidRPr="005510D4">
              <w:t>3</w:t>
            </w:r>
            <w:r w:rsidR="005510D4" w:rsidRPr="005510D4">
              <w:t>1</w:t>
            </w:r>
            <w:r w:rsidR="005510D4" w:rsidRPr="005510D4">
              <w:rPr>
                <w:vertAlign w:val="superscript"/>
              </w:rPr>
              <w:t>st</w:t>
            </w:r>
            <w:r w:rsidRPr="005510D4">
              <w:t xml:space="preserve"> October</w:t>
            </w:r>
            <w:r w:rsidR="007131FC" w:rsidRPr="005510D4">
              <w:t xml:space="preserve"> 2023</w:t>
            </w:r>
          </w:p>
        </w:tc>
      </w:tr>
      <w:tr w:rsidR="005510D4" w:rsidRPr="005510D4" w14:paraId="26CF928C" w14:textId="77777777" w:rsidTr="00952757">
        <w:trPr>
          <w:trHeight w:val="368"/>
        </w:trPr>
        <w:tc>
          <w:tcPr>
            <w:tcW w:w="2598" w:type="pct"/>
            <w:vMerge w:val="restart"/>
            <w:tcBorders>
              <w:left w:val="single" w:sz="12" w:space="0" w:color="auto"/>
              <w:right w:val="single" w:sz="12" w:space="0" w:color="auto"/>
            </w:tcBorders>
            <w:shd w:val="clear" w:color="auto" w:fill="F2F2F2" w:themeFill="background1" w:themeFillShade="F2"/>
          </w:tcPr>
          <w:p w14:paraId="75AE334D" w14:textId="77777777" w:rsidR="0085477E" w:rsidRPr="00845D6B" w:rsidRDefault="0085477E" w:rsidP="00866EAC">
            <w:pPr>
              <w:jc w:val="both"/>
              <w:rPr>
                <w:b/>
                <w:bCs/>
              </w:rPr>
            </w:pPr>
            <w:r w:rsidRPr="00845D6B">
              <w:rPr>
                <w:b/>
                <w:bCs/>
              </w:rPr>
              <w:t>TYPE OF REPORT</w:t>
            </w:r>
          </w:p>
        </w:tc>
        <w:tc>
          <w:tcPr>
            <w:tcW w:w="2402" w:type="pct"/>
            <w:tcBorders>
              <w:left w:val="single" w:sz="12" w:space="0" w:color="auto"/>
              <w:right w:val="single" w:sz="12" w:space="0" w:color="auto"/>
            </w:tcBorders>
            <w:shd w:val="clear" w:color="auto" w:fill="F2F2F2" w:themeFill="background1" w:themeFillShade="F2"/>
            <w:vAlign w:val="center"/>
          </w:tcPr>
          <w:p w14:paraId="36F3173F" w14:textId="77777777" w:rsidR="0085477E" w:rsidRPr="005510D4" w:rsidRDefault="0085477E" w:rsidP="00866EAC">
            <w:pPr>
              <w:jc w:val="both"/>
            </w:pPr>
            <w:r w:rsidRPr="005510D4">
              <w:fldChar w:fldCharType="begin">
                <w:ffData>
                  <w:name w:val=""/>
                  <w:enabled/>
                  <w:calcOnExit w:val="0"/>
                  <w:checkBox>
                    <w:sizeAuto/>
                    <w:default w:val="0"/>
                  </w:checkBox>
                </w:ffData>
              </w:fldChar>
            </w:r>
            <w:r w:rsidRPr="005510D4">
              <w:instrText xml:space="preserve"> FORMCHECKBOX </w:instrText>
            </w:r>
            <w:r w:rsidR="00000000">
              <w:fldChar w:fldCharType="separate"/>
            </w:r>
            <w:r w:rsidRPr="005510D4">
              <w:fldChar w:fldCharType="end"/>
            </w:r>
            <w:r w:rsidRPr="005510D4">
              <w:t xml:space="preserve"> Monthly Progress Report</w:t>
            </w:r>
          </w:p>
        </w:tc>
      </w:tr>
      <w:tr w:rsidR="005510D4" w:rsidRPr="005510D4" w14:paraId="55B29453" w14:textId="77777777" w:rsidTr="00952757">
        <w:trPr>
          <w:trHeight w:val="503"/>
        </w:trPr>
        <w:tc>
          <w:tcPr>
            <w:tcW w:w="2598" w:type="pct"/>
            <w:vMerge/>
            <w:tcBorders>
              <w:left w:val="single" w:sz="12" w:space="0" w:color="auto"/>
              <w:right w:val="single" w:sz="12" w:space="0" w:color="auto"/>
            </w:tcBorders>
            <w:shd w:val="clear" w:color="auto" w:fill="F2F2F2" w:themeFill="background1" w:themeFillShade="F2"/>
          </w:tcPr>
          <w:p w14:paraId="0435C35B" w14:textId="77777777" w:rsidR="0085477E" w:rsidRPr="00845D6B" w:rsidRDefault="0085477E" w:rsidP="00866EAC">
            <w:pPr>
              <w:jc w:val="both"/>
              <w:rPr>
                <w:b/>
                <w:bCs/>
              </w:rPr>
            </w:pPr>
          </w:p>
        </w:tc>
        <w:tc>
          <w:tcPr>
            <w:tcW w:w="2402" w:type="pct"/>
            <w:tcBorders>
              <w:left w:val="single" w:sz="12" w:space="0" w:color="auto"/>
              <w:bottom w:val="single" w:sz="12" w:space="0" w:color="auto"/>
              <w:right w:val="single" w:sz="12" w:space="0" w:color="auto"/>
            </w:tcBorders>
            <w:shd w:val="clear" w:color="auto" w:fill="F2F2F2" w:themeFill="background1" w:themeFillShade="F2"/>
            <w:vAlign w:val="center"/>
          </w:tcPr>
          <w:p w14:paraId="1D9419E8" w14:textId="77777777" w:rsidR="0085477E" w:rsidRPr="005510D4" w:rsidRDefault="0085477E" w:rsidP="00866EAC">
            <w:pPr>
              <w:jc w:val="both"/>
            </w:pPr>
            <w:r w:rsidRPr="005510D4">
              <w:fldChar w:fldCharType="begin">
                <w:ffData>
                  <w:name w:val=""/>
                  <w:enabled/>
                  <w:calcOnExit w:val="0"/>
                  <w:checkBox>
                    <w:sizeAuto/>
                    <w:default w:val="0"/>
                  </w:checkBox>
                </w:ffData>
              </w:fldChar>
            </w:r>
            <w:r w:rsidRPr="005510D4">
              <w:instrText xml:space="preserve"> FORMCHECKBOX </w:instrText>
            </w:r>
            <w:r w:rsidR="00000000">
              <w:fldChar w:fldCharType="separate"/>
            </w:r>
            <w:r w:rsidRPr="005510D4">
              <w:fldChar w:fldCharType="end"/>
            </w:r>
            <w:r w:rsidRPr="005510D4">
              <w:t xml:space="preserve"> Quarterly Interim Report</w:t>
            </w:r>
          </w:p>
        </w:tc>
      </w:tr>
      <w:tr w:rsidR="005510D4" w:rsidRPr="005510D4" w14:paraId="69A32FDE" w14:textId="77777777" w:rsidTr="00952757">
        <w:trPr>
          <w:trHeight w:val="503"/>
        </w:trPr>
        <w:tc>
          <w:tcPr>
            <w:tcW w:w="2598" w:type="pct"/>
            <w:vMerge/>
            <w:tcBorders>
              <w:left w:val="single" w:sz="12" w:space="0" w:color="auto"/>
              <w:right w:val="single" w:sz="12" w:space="0" w:color="auto"/>
            </w:tcBorders>
            <w:shd w:val="clear" w:color="auto" w:fill="F2F2F2" w:themeFill="background1" w:themeFillShade="F2"/>
          </w:tcPr>
          <w:p w14:paraId="3EF11316" w14:textId="77777777" w:rsidR="0085477E" w:rsidRPr="00845D6B" w:rsidRDefault="0085477E" w:rsidP="00866EAC">
            <w:pPr>
              <w:jc w:val="both"/>
              <w:rPr>
                <w:b/>
                <w:bCs/>
              </w:rPr>
            </w:pPr>
          </w:p>
        </w:tc>
        <w:tc>
          <w:tcPr>
            <w:tcW w:w="2402" w:type="pct"/>
            <w:tcBorders>
              <w:left w:val="single" w:sz="12" w:space="0" w:color="auto"/>
              <w:bottom w:val="single" w:sz="12" w:space="0" w:color="auto"/>
              <w:right w:val="single" w:sz="12" w:space="0" w:color="auto"/>
            </w:tcBorders>
            <w:shd w:val="clear" w:color="auto" w:fill="F2F2F2" w:themeFill="background1" w:themeFillShade="F2"/>
            <w:vAlign w:val="center"/>
          </w:tcPr>
          <w:p w14:paraId="41761227" w14:textId="4C1D910B" w:rsidR="0085477E" w:rsidRPr="005510D4" w:rsidRDefault="0085477E" w:rsidP="00866EAC">
            <w:pPr>
              <w:jc w:val="both"/>
            </w:pPr>
            <w:r w:rsidRPr="00845D6B">
              <w:rPr>
                <w:noProof/>
                <w:color w:val="0070C0"/>
              </w:rPr>
              <mc:AlternateContent>
                <mc:Choice Requires="wps">
                  <w:drawing>
                    <wp:anchor distT="0" distB="0" distL="114300" distR="114300" simplePos="0" relativeHeight="251659264" behindDoc="1" locked="0" layoutInCell="1" allowOverlap="1" wp14:anchorId="2F3EADC5" wp14:editId="129D187D">
                      <wp:simplePos x="0" y="0"/>
                      <wp:positionH relativeFrom="column">
                        <wp:posOffset>1341120</wp:posOffset>
                      </wp:positionH>
                      <wp:positionV relativeFrom="paragraph">
                        <wp:posOffset>27940</wp:posOffset>
                      </wp:positionV>
                      <wp:extent cx="228600" cy="156845"/>
                      <wp:effectExtent l="0" t="0" r="19050" b="14605"/>
                      <wp:wrapNone/>
                      <wp:docPr id="203"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568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1A00EC" id="Rectangle 203" o:spid="_x0000_s1026" style="position:absolute;margin-left:105.6pt;margin-top:2.2pt;width:18pt;height:12.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"/>
                  </w:pict>
                </mc:Fallback>
              </mc:AlternateContent>
            </w:r>
            <w:r w:rsidR="004B2340">
              <w:rPr>
                <w:color w:val="0070C0"/>
                <w:lang w:val="en-US"/>
              </w:rPr>
              <w:t xml:space="preserve">X </w:t>
            </w:r>
            <w:r w:rsidRPr="005510D4">
              <w:t>Final Narrative and Financial Report</w:t>
            </w:r>
          </w:p>
        </w:tc>
      </w:tr>
      <w:tr w:rsidR="005510D4" w:rsidRPr="005510D4" w14:paraId="649A36CA" w14:textId="77777777" w:rsidTr="00952757">
        <w:trPr>
          <w:trHeight w:val="636"/>
        </w:trPr>
        <w:tc>
          <w:tcPr>
            <w:tcW w:w="2598" w:type="pct"/>
            <w:vMerge/>
            <w:tcBorders>
              <w:left w:val="single" w:sz="12" w:space="0" w:color="auto"/>
              <w:right w:val="single" w:sz="12" w:space="0" w:color="auto"/>
            </w:tcBorders>
            <w:shd w:val="clear" w:color="auto" w:fill="F2F2F2" w:themeFill="background1" w:themeFillShade="F2"/>
          </w:tcPr>
          <w:p w14:paraId="34703F5A" w14:textId="77777777" w:rsidR="0085477E" w:rsidRPr="00845D6B" w:rsidRDefault="0085477E" w:rsidP="00866EAC">
            <w:pPr>
              <w:jc w:val="both"/>
              <w:rPr>
                <w:b/>
                <w:bCs/>
              </w:rPr>
            </w:pPr>
          </w:p>
        </w:tc>
        <w:tc>
          <w:tcPr>
            <w:tcW w:w="2402" w:type="pct"/>
            <w:tcBorders>
              <w:top w:val="single" w:sz="12" w:space="0" w:color="auto"/>
              <w:left w:val="single" w:sz="12" w:space="0" w:color="auto"/>
              <w:right w:val="single" w:sz="12" w:space="0" w:color="auto"/>
            </w:tcBorders>
            <w:shd w:val="clear" w:color="auto" w:fill="F2F2F2" w:themeFill="background1" w:themeFillShade="F2"/>
            <w:vAlign w:val="center"/>
          </w:tcPr>
          <w:p w14:paraId="513B2228" w14:textId="77777777" w:rsidR="0085477E" w:rsidRPr="005510D4" w:rsidRDefault="0085477E" w:rsidP="00866EAC">
            <w:pPr>
              <w:jc w:val="both"/>
            </w:pPr>
            <w:r w:rsidRPr="005510D4">
              <w:fldChar w:fldCharType="begin">
                <w:ffData>
                  <w:name w:val=""/>
                  <w:enabled/>
                  <w:calcOnExit w:val="0"/>
                  <w:checkBox>
                    <w:sizeAuto/>
                    <w:default w:val="0"/>
                  </w:checkBox>
                </w:ffData>
              </w:fldChar>
            </w:r>
            <w:r w:rsidRPr="005510D4">
              <w:instrText xml:space="preserve"> FORMCHECKBOX </w:instrText>
            </w:r>
            <w:r w:rsidR="00000000">
              <w:fldChar w:fldCharType="separate"/>
            </w:r>
            <w:r w:rsidRPr="005510D4">
              <w:fldChar w:fldCharType="end"/>
            </w:r>
            <w:r w:rsidRPr="005510D4">
              <w:t xml:space="preserve"> Other (mention the type of report):</w:t>
            </w:r>
          </w:p>
        </w:tc>
      </w:tr>
      <w:tr w:rsidR="005510D4" w:rsidRPr="005510D4" w14:paraId="7F6DEB6A" w14:textId="77777777" w:rsidTr="00952757">
        <w:tc>
          <w:tcPr>
            <w:tcW w:w="2598" w:type="pct"/>
            <w:tcBorders>
              <w:left w:val="single" w:sz="12" w:space="0" w:color="auto"/>
              <w:right w:val="single" w:sz="12" w:space="0" w:color="auto"/>
            </w:tcBorders>
            <w:shd w:val="clear" w:color="auto" w:fill="F2F2F2" w:themeFill="background1" w:themeFillShade="F2"/>
          </w:tcPr>
          <w:p w14:paraId="0B34D08F" w14:textId="77777777" w:rsidR="0085477E" w:rsidRPr="00845D6B" w:rsidRDefault="0085477E" w:rsidP="00866EAC">
            <w:pPr>
              <w:jc w:val="both"/>
              <w:rPr>
                <w:b/>
                <w:bCs/>
              </w:rPr>
            </w:pPr>
            <w:r w:rsidRPr="00845D6B">
              <w:rPr>
                <w:b/>
                <w:bCs/>
              </w:rPr>
              <w:t>CONTACT PERSON</w:t>
            </w:r>
          </w:p>
        </w:tc>
        <w:tc>
          <w:tcPr>
            <w:tcW w:w="2402" w:type="pct"/>
            <w:tcBorders>
              <w:left w:val="single" w:sz="12" w:space="0" w:color="auto"/>
              <w:right w:val="single" w:sz="12" w:space="0" w:color="auto"/>
            </w:tcBorders>
            <w:shd w:val="clear" w:color="auto" w:fill="F2F2F2" w:themeFill="background1" w:themeFillShade="F2"/>
          </w:tcPr>
          <w:p w14:paraId="0431A404" w14:textId="77777777" w:rsidR="0085477E" w:rsidRPr="005510D4" w:rsidRDefault="00140E50" w:rsidP="00866EAC">
            <w:pPr>
              <w:jc w:val="both"/>
            </w:pPr>
            <w:r w:rsidRPr="005510D4">
              <w:t>Manyiel Paul Adiar</w:t>
            </w:r>
          </w:p>
        </w:tc>
      </w:tr>
      <w:tr w:rsidR="005510D4" w:rsidRPr="005510D4" w14:paraId="04F82C62" w14:textId="77777777" w:rsidTr="00952757">
        <w:tc>
          <w:tcPr>
            <w:tcW w:w="2598" w:type="pct"/>
            <w:tcBorders>
              <w:left w:val="single" w:sz="12" w:space="0" w:color="auto"/>
              <w:bottom w:val="single" w:sz="12" w:space="0" w:color="auto"/>
              <w:right w:val="single" w:sz="12" w:space="0" w:color="auto"/>
            </w:tcBorders>
            <w:shd w:val="clear" w:color="auto" w:fill="F2F2F2" w:themeFill="background1" w:themeFillShade="F2"/>
          </w:tcPr>
          <w:p w14:paraId="36ED4A07" w14:textId="77777777" w:rsidR="0085477E" w:rsidRPr="00845D6B" w:rsidRDefault="0085477E" w:rsidP="00866EAC">
            <w:pPr>
              <w:jc w:val="both"/>
              <w:rPr>
                <w:b/>
                <w:bCs/>
              </w:rPr>
            </w:pPr>
            <w:r w:rsidRPr="00845D6B">
              <w:rPr>
                <w:b/>
                <w:bCs/>
              </w:rPr>
              <w:t>EMAIL AND PHONE NUMBER</w:t>
            </w:r>
          </w:p>
        </w:tc>
        <w:tc>
          <w:tcPr>
            <w:tcW w:w="2402" w:type="pct"/>
            <w:tcBorders>
              <w:left w:val="single" w:sz="12" w:space="0" w:color="auto"/>
              <w:bottom w:val="single" w:sz="12" w:space="0" w:color="auto"/>
              <w:right w:val="single" w:sz="12" w:space="0" w:color="auto"/>
            </w:tcBorders>
            <w:shd w:val="clear" w:color="auto" w:fill="F2F2F2" w:themeFill="background1" w:themeFillShade="F2"/>
          </w:tcPr>
          <w:p w14:paraId="483DC695" w14:textId="77777777" w:rsidR="0085477E" w:rsidRPr="005510D4" w:rsidRDefault="00000000" w:rsidP="00866EAC">
            <w:pPr>
              <w:jc w:val="both"/>
            </w:pPr>
            <w:hyperlink r:id="rId7" w:history="1">
              <w:r w:rsidR="00140E50" w:rsidRPr="005510D4">
                <w:rPr>
                  <w:rStyle w:val="Hyperlink"/>
                  <w:b/>
                  <w:color w:val="auto"/>
                </w:rPr>
                <w:t>Aliaibob721@gmail.com</w:t>
              </w:r>
            </w:hyperlink>
            <w:r w:rsidR="00140E50" w:rsidRPr="005510D4">
              <w:t xml:space="preserve"> Phone: 0926450045</w:t>
            </w:r>
          </w:p>
        </w:tc>
      </w:tr>
    </w:tbl>
    <w:p w14:paraId="3FCB4E72" w14:textId="77777777" w:rsidR="0085477E" w:rsidRPr="005510D4" w:rsidRDefault="0085477E" w:rsidP="00866EAC">
      <w:pPr>
        <w:jc w:val="both"/>
      </w:pPr>
    </w:p>
    <w:p w14:paraId="758D30A5" w14:textId="77777777" w:rsidR="0085477E" w:rsidRPr="005510D4" w:rsidRDefault="0085477E" w:rsidP="00866EAC">
      <w:pPr>
        <w:jc w:val="both"/>
        <w:sectPr w:rsidR="0085477E" w:rsidRPr="005510D4" w:rsidSect="0085477E">
          <w:footnotePr>
            <w:numRestart w:val="eachPage"/>
          </w:footnotePr>
          <w:type w:val="continuous"/>
          <w:pgSz w:w="11907" w:h="16840" w:code="9"/>
          <w:pgMar w:top="720" w:right="720" w:bottom="720" w:left="720" w:header="720" w:footer="720" w:gutter="0"/>
          <w:cols w:space="720"/>
          <w:formProt w:val="0"/>
          <w:titlePg/>
          <w:docGrid w:linePitch="326"/>
        </w:sectPr>
      </w:pPr>
    </w:p>
    <w:p w14:paraId="449023DA" w14:textId="77777777" w:rsidR="0085477E" w:rsidRPr="005510D4" w:rsidRDefault="0085477E" w:rsidP="00866EAC">
      <w:pPr>
        <w:jc w:val="both"/>
      </w:pPr>
      <w:r w:rsidRPr="005510D4">
        <w:t>The Service Provider has submitted the following required documentation, appendices along with the narrative report: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6011"/>
        <w:gridCol w:w="2769"/>
        <w:gridCol w:w="1677"/>
      </w:tblGrid>
      <w:tr w:rsidR="005510D4" w:rsidRPr="005510D4" w14:paraId="40A13F1D" w14:textId="77777777" w:rsidTr="00952757">
        <w:trPr>
          <w:trHeight w:val="255"/>
          <w:tblHeader/>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68BC2A0D" w14:textId="77777777" w:rsidR="0085477E" w:rsidRPr="005510D4" w:rsidRDefault="0085477E" w:rsidP="00866EAC">
            <w:pPr>
              <w:jc w:val="both"/>
              <w:rPr>
                <w:lang w:eastAsia="zh-CN"/>
              </w:rPr>
            </w:pPr>
            <w:r w:rsidRPr="005510D4">
              <w:rPr>
                <w:lang w:eastAsia="zh-CN"/>
              </w:rPr>
              <w:t>Information and documentation required</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15A615FC" w14:textId="77777777" w:rsidR="0085477E" w:rsidRPr="005510D4" w:rsidRDefault="0085477E" w:rsidP="00866EAC">
            <w:pPr>
              <w:jc w:val="both"/>
              <w:rPr>
                <w:lang w:eastAsia="zh-CN"/>
              </w:rPr>
            </w:pPr>
            <w:r w:rsidRPr="005510D4">
              <w:rPr>
                <w:lang w:eastAsia="zh-CN"/>
              </w:rPr>
              <w:t>FORMAT</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1FA60F2F" w14:textId="77777777" w:rsidR="0085477E" w:rsidRPr="005510D4" w:rsidRDefault="0085477E" w:rsidP="00866EAC">
            <w:pPr>
              <w:jc w:val="both"/>
              <w:rPr>
                <w:lang w:eastAsia="zh-CN"/>
              </w:rPr>
            </w:pPr>
            <w:r w:rsidRPr="005510D4">
              <w:rPr>
                <w:lang w:eastAsia="zh-CN"/>
              </w:rPr>
              <w:t>SUBMITTED</w:t>
            </w:r>
          </w:p>
        </w:tc>
      </w:tr>
      <w:tr w:rsidR="005510D4" w:rsidRPr="005510D4" w14:paraId="1EB5C39A" w14:textId="77777777" w:rsidTr="00952757">
        <w:trPr>
          <w:trHeight w:val="255"/>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04FF087E" w14:textId="77777777" w:rsidR="0085477E" w:rsidRPr="005510D4" w:rsidRDefault="0085477E" w:rsidP="00866EAC">
            <w:pPr>
              <w:jc w:val="both"/>
              <w:rPr>
                <w:lang w:eastAsia="zh-CN"/>
              </w:rPr>
            </w:pPr>
            <w:r w:rsidRPr="005510D4">
              <w:rPr>
                <w:lang w:eastAsia="zh-CN"/>
              </w:rPr>
              <w:t>Mobilization/Sensitization certified meeting minutes and participants attendance lists with their contact details.</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46F56BCA" w14:textId="77777777" w:rsidR="0085477E" w:rsidRPr="005510D4" w:rsidRDefault="0085477E" w:rsidP="00866EAC">
            <w:pPr>
              <w:jc w:val="both"/>
              <w:rPr>
                <w:lang w:eastAsia="zh-CN"/>
              </w:rPr>
            </w:pPr>
            <w:r w:rsidRPr="005510D4">
              <w:rPr>
                <w:lang w:eastAsia="zh-CN"/>
              </w:rPr>
              <w:t>Soft copy  (incl. in narrative report)</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5035100E" w14:textId="77777777" w:rsidR="0085477E" w:rsidRPr="005510D4" w:rsidRDefault="00140E50" w:rsidP="00866EAC">
            <w:pPr>
              <w:jc w:val="both"/>
              <w:rPr>
                <w:lang w:eastAsia="zh-CN"/>
              </w:rPr>
            </w:pPr>
            <w:r w:rsidRPr="005510D4">
              <w:rPr>
                <w:lang w:eastAsia="zh-CN"/>
              </w:rPr>
              <w:t>YES</w:t>
            </w:r>
          </w:p>
        </w:tc>
      </w:tr>
      <w:tr w:rsidR="005510D4" w:rsidRPr="005510D4" w14:paraId="1BED5F82" w14:textId="77777777" w:rsidTr="00952757">
        <w:trPr>
          <w:trHeight w:val="510"/>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3E1DAE9B" w14:textId="77777777" w:rsidR="0085477E" w:rsidRPr="005510D4" w:rsidRDefault="0085477E" w:rsidP="00866EAC">
            <w:pPr>
              <w:jc w:val="both"/>
              <w:rPr>
                <w:lang w:eastAsia="zh-CN"/>
              </w:rPr>
            </w:pPr>
            <w:r w:rsidRPr="005510D4">
              <w:rPr>
                <w:lang w:eastAsia="zh-CN"/>
              </w:rPr>
              <w:t>Beneficiary registration electronic forms. Contact information of chief, boma/payam administrators and RRC/RRAs for each distribution centre</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13C04AFA" w14:textId="77777777" w:rsidR="0085477E" w:rsidRPr="005510D4" w:rsidRDefault="0085477E" w:rsidP="00866EAC">
            <w:pPr>
              <w:jc w:val="both"/>
              <w:rPr>
                <w:lang w:eastAsia="zh-CN"/>
              </w:rPr>
            </w:pPr>
            <w:r w:rsidRPr="005510D4">
              <w:rPr>
                <w:lang w:eastAsia="zh-CN"/>
              </w:rPr>
              <w:t>Electronic/web form</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5309040E" w14:textId="77777777" w:rsidR="0085477E" w:rsidRPr="005510D4" w:rsidRDefault="00140E50" w:rsidP="00866EAC">
            <w:pPr>
              <w:jc w:val="both"/>
              <w:rPr>
                <w:lang w:eastAsia="zh-CN"/>
              </w:rPr>
            </w:pPr>
            <w:r w:rsidRPr="005510D4">
              <w:rPr>
                <w:lang w:eastAsia="zh-CN"/>
              </w:rPr>
              <w:t>YES</w:t>
            </w:r>
          </w:p>
        </w:tc>
      </w:tr>
      <w:tr w:rsidR="005510D4" w:rsidRPr="005510D4" w14:paraId="6D812765" w14:textId="77777777" w:rsidTr="00952757">
        <w:trPr>
          <w:trHeight w:val="255"/>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7C75D092" w14:textId="77777777" w:rsidR="0085477E" w:rsidRPr="005510D4" w:rsidRDefault="0085477E" w:rsidP="00866EAC">
            <w:pPr>
              <w:jc w:val="both"/>
              <w:rPr>
                <w:lang w:eastAsia="zh-CN"/>
              </w:rPr>
            </w:pPr>
            <w:r w:rsidRPr="005510D4">
              <w:rPr>
                <w:lang w:eastAsia="zh-CN"/>
              </w:rPr>
              <w:t xml:space="preserve">Certification of receipt of goods form </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4ECF62C8" w14:textId="77777777" w:rsidR="0085477E" w:rsidRPr="005510D4" w:rsidRDefault="0085477E" w:rsidP="00866EAC">
            <w:pPr>
              <w:jc w:val="both"/>
              <w:rPr>
                <w:lang w:eastAsia="zh-CN"/>
              </w:rPr>
            </w:pPr>
            <w:r w:rsidRPr="005510D4">
              <w:rPr>
                <w:lang w:eastAsia="zh-CN"/>
              </w:rPr>
              <w:t>Certified scanned colour copy</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050D624F" w14:textId="77777777" w:rsidR="0085477E" w:rsidRPr="005510D4" w:rsidRDefault="00140E50" w:rsidP="00866EAC">
            <w:pPr>
              <w:jc w:val="both"/>
              <w:rPr>
                <w:lang w:eastAsia="zh-CN"/>
              </w:rPr>
            </w:pPr>
            <w:r w:rsidRPr="005510D4">
              <w:rPr>
                <w:lang w:eastAsia="zh-CN"/>
              </w:rPr>
              <w:t>YES</w:t>
            </w:r>
          </w:p>
        </w:tc>
      </w:tr>
      <w:tr w:rsidR="005510D4" w:rsidRPr="005510D4" w14:paraId="5BBB8931" w14:textId="77777777" w:rsidTr="00952757">
        <w:trPr>
          <w:trHeight w:val="255"/>
        </w:trPr>
        <w:tc>
          <w:tcPr>
            <w:tcW w:w="2874" w:type="pct"/>
            <w:tcBorders>
              <w:top w:val="single" w:sz="4" w:space="0" w:color="auto"/>
              <w:left w:val="single" w:sz="4" w:space="0" w:color="auto"/>
              <w:bottom w:val="single" w:sz="4" w:space="0" w:color="auto"/>
              <w:right w:val="single" w:sz="4" w:space="0" w:color="auto"/>
            </w:tcBorders>
            <w:shd w:val="clear" w:color="auto" w:fill="F2F2F2"/>
          </w:tcPr>
          <w:p w14:paraId="0ED13E76" w14:textId="77777777" w:rsidR="0085477E" w:rsidRPr="005510D4" w:rsidRDefault="0085477E" w:rsidP="00866EAC">
            <w:pPr>
              <w:jc w:val="both"/>
              <w:rPr>
                <w:lang w:eastAsia="zh-CN"/>
              </w:rPr>
            </w:pPr>
            <w:r w:rsidRPr="005510D4">
              <w:rPr>
                <w:lang w:eastAsia="zh-CN"/>
              </w:rPr>
              <w:t>Signed copy of waybills</w:t>
            </w:r>
          </w:p>
        </w:tc>
        <w:tc>
          <w:tcPr>
            <w:tcW w:w="1324" w:type="pct"/>
            <w:tcBorders>
              <w:top w:val="single" w:sz="4" w:space="0" w:color="auto"/>
              <w:left w:val="single" w:sz="4" w:space="0" w:color="auto"/>
              <w:bottom w:val="single" w:sz="4" w:space="0" w:color="auto"/>
              <w:right w:val="single" w:sz="4" w:space="0" w:color="auto"/>
            </w:tcBorders>
            <w:shd w:val="clear" w:color="auto" w:fill="F2F2F2"/>
          </w:tcPr>
          <w:p w14:paraId="0C55F695" w14:textId="77777777" w:rsidR="0085477E" w:rsidRPr="005510D4" w:rsidRDefault="0085477E" w:rsidP="00866EAC">
            <w:pPr>
              <w:jc w:val="both"/>
              <w:rPr>
                <w:lang w:eastAsia="zh-CN"/>
              </w:rPr>
            </w:pPr>
            <w:r w:rsidRPr="005510D4">
              <w:rPr>
                <w:lang w:eastAsia="zh-CN"/>
              </w:rPr>
              <w:t xml:space="preserve">Certified scanned colour copy </w:t>
            </w:r>
          </w:p>
        </w:tc>
        <w:tc>
          <w:tcPr>
            <w:tcW w:w="802" w:type="pct"/>
            <w:tcBorders>
              <w:top w:val="single" w:sz="4" w:space="0" w:color="auto"/>
              <w:left w:val="single" w:sz="4" w:space="0" w:color="auto"/>
              <w:bottom w:val="single" w:sz="4" w:space="0" w:color="auto"/>
              <w:right w:val="single" w:sz="4" w:space="0" w:color="auto"/>
            </w:tcBorders>
            <w:shd w:val="clear" w:color="auto" w:fill="F2F2F2"/>
            <w:noWrap/>
          </w:tcPr>
          <w:p w14:paraId="58E17111" w14:textId="77777777" w:rsidR="0085477E" w:rsidRPr="005510D4" w:rsidRDefault="00140E50" w:rsidP="00866EAC">
            <w:pPr>
              <w:jc w:val="both"/>
              <w:rPr>
                <w:lang w:eastAsia="zh-CN"/>
              </w:rPr>
            </w:pPr>
            <w:r w:rsidRPr="005510D4">
              <w:rPr>
                <w:lang w:eastAsia="zh-CN"/>
              </w:rPr>
              <w:t>YES</w:t>
            </w:r>
          </w:p>
        </w:tc>
      </w:tr>
      <w:tr w:rsidR="005510D4" w:rsidRPr="005510D4" w14:paraId="5C1CD62F" w14:textId="77777777" w:rsidTr="00952757">
        <w:trPr>
          <w:trHeight w:val="255"/>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448B0BD8" w14:textId="77777777" w:rsidR="0085477E" w:rsidRPr="005510D4" w:rsidRDefault="0085477E" w:rsidP="00866EAC">
            <w:pPr>
              <w:jc w:val="both"/>
            </w:pPr>
            <w:r w:rsidRPr="005510D4">
              <w:t>Beneficiary distribution list</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25523EA7" w14:textId="77777777" w:rsidR="0085477E" w:rsidRPr="005510D4" w:rsidRDefault="0085477E" w:rsidP="00866EAC">
            <w:pPr>
              <w:jc w:val="both"/>
              <w:rPr>
                <w:lang w:eastAsia="zh-CN"/>
              </w:rPr>
            </w:pPr>
            <w:r w:rsidRPr="005510D4">
              <w:rPr>
                <w:lang w:eastAsia="zh-CN"/>
              </w:rPr>
              <w:t>Certified scanned colour copy</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5F3A56B2" w14:textId="77777777" w:rsidR="0085477E" w:rsidRPr="005510D4" w:rsidRDefault="00140E50" w:rsidP="00866EAC">
            <w:pPr>
              <w:jc w:val="both"/>
              <w:rPr>
                <w:lang w:eastAsia="zh-CN"/>
              </w:rPr>
            </w:pPr>
            <w:r w:rsidRPr="005510D4">
              <w:rPr>
                <w:lang w:eastAsia="zh-CN"/>
              </w:rPr>
              <w:t>YES</w:t>
            </w:r>
          </w:p>
        </w:tc>
      </w:tr>
      <w:tr w:rsidR="005510D4" w:rsidRPr="005510D4" w14:paraId="6BC72E18" w14:textId="77777777" w:rsidTr="00952757">
        <w:trPr>
          <w:trHeight w:val="255"/>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5951BC03" w14:textId="77777777" w:rsidR="0085477E" w:rsidRPr="005510D4" w:rsidRDefault="0085477E" w:rsidP="00866EAC">
            <w:pPr>
              <w:jc w:val="both"/>
            </w:pPr>
            <w:r w:rsidRPr="005510D4">
              <w:t xml:space="preserve">Gender safety audit </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2FA6B15B" w14:textId="77777777" w:rsidR="0085477E" w:rsidRPr="005510D4" w:rsidRDefault="0085477E" w:rsidP="00866EAC">
            <w:pPr>
              <w:jc w:val="both"/>
              <w:rPr>
                <w:lang w:eastAsia="zh-CN"/>
              </w:rPr>
            </w:pPr>
            <w:r w:rsidRPr="005510D4">
              <w:rPr>
                <w:lang w:eastAsia="zh-CN"/>
              </w:rPr>
              <w:t>Certified scanned colour copy</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28EEC9F9" w14:textId="77777777" w:rsidR="0085477E" w:rsidRPr="005510D4" w:rsidRDefault="0085477E" w:rsidP="00866EAC">
            <w:pPr>
              <w:jc w:val="both"/>
              <w:rPr>
                <w:lang w:eastAsia="zh-CN"/>
              </w:rPr>
            </w:pPr>
            <w:r w:rsidRPr="005510D4">
              <w:rPr>
                <w:lang w:eastAsia="zh-CN"/>
              </w:rPr>
              <w:t>NO</w:t>
            </w:r>
          </w:p>
        </w:tc>
      </w:tr>
      <w:tr w:rsidR="005510D4" w:rsidRPr="005510D4" w14:paraId="63F8DD9F" w14:textId="77777777" w:rsidTr="00952757">
        <w:trPr>
          <w:trHeight w:val="255"/>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53404A59" w14:textId="77777777" w:rsidR="0085477E" w:rsidRPr="005510D4" w:rsidRDefault="0085477E" w:rsidP="00866EAC">
            <w:pPr>
              <w:jc w:val="both"/>
            </w:pPr>
            <w:r w:rsidRPr="005510D4">
              <w:rPr>
                <w:lang w:eastAsia="zh-CN"/>
              </w:rPr>
              <w:t>Distribution list</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64712D71" w14:textId="77777777" w:rsidR="0085477E" w:rsidRPr="005510D4" w:rsidRDefault="0085477E" w:rsidP="00866EAC">
            <w:pPr>
              <w:jc w:val="both"/>
              <w:rPr>
                <w:lang w:eastAsia="zh-CN"/>
              </w:rPr>
            </w:pPr>
            <w:r w:rsidRPr="005510D4">
              <w:rPr>
                <w:lang w:eastAsia="zh-CN"/>
              </w:rPr>
              <w:t>Certified scanned colour copy</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64E94494" w14:textId="77777777" w:rsidR="0085477E" w:rsidRPr="005510D4" w:rsidRDefault="00140E50" w:rsidP="00866EAC">
            <w:pPr>
              <w:jc w:val="both"/>
              <w:rPr>
                <w:lang w:eastAsia="zh-CN"/>
              </w:rPr>
            </w:pPr>
            <w:r w:rsidRPr="005510D4">
              <w:rPr>
                <w:lang w:eastAsia="zh-CN"/>
              </w:rPr>
              <w:t>YES</w:t>
            </w:r>
          </w:p>
        </w:tc>
      </w:tr>
      <w:tr w:rsidR="005510D4" w:rsidRPr="005510D4" w14:paraId="5BFEC6C3" w14:textId="77777777" w:rsidTr="00952757">
        <w:trPr>
          <w:trHeight w:val="510"/>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5D5B0044" w14:textId="77777777" w:rsidR="0085477E" w:rsidRPr="005510D4" w:rsidRDefault="0085477E" w:rsidP="00866EAC">
            <w:pPr>
              <w:jc w:val="both"/>
              <w:rPr>
                <w:lang w:eastAsia="zh-CN"/>
              </w:rPr>
            </w:pPr>
            <w:r w:rsidRPr="005510D4">
              <w:rPr>
                <w:lang w:eastAsia="zh-CN"/>
              </w:rPr>
              <w:lastRenderedPageBreak/>
              <w:t>Summary distribution report of FAO for provided livelihood kits (must accompany all narrative reports)</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072612F0" w14:textId="77777777" w:rsidR="0085477E" w:rsidRPr="005510D4" w:rsidRDefault="0085477E" w:rsidP="00866EAC">
            <w:pPr>
              <w:jc w:val="both"/>
              <w:rPr>
                <w:lang w:eastAsia="zh-CN"/>
              </w:rPr>
            </w:pPr>
            <w:r w:rsidRPr="005510D4">
              <w:rPr>
                <w:lang w:eastAsia="zh-CN"/>
              </w:rPr>
              <w:t>Excel format and Web form</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5AB139AF" w14:textId="77777777" w:rsidR="0085477E" w:rsidRPr="005510D4" w:rsidRDefault="00140E50" w:rsidP="00866EAC">
            <w:pPr>
              <w:jc w:val="both"/>
              <w:rPr>
                <w:lang w:eastAsia="zh-CN"/>
              </w:rPr>
            </w:pPr>
            <w:r w:rsidRPr="005510D4">
              <w:rPr>
                <w:lang w:eastAsia="zh-CN"/>
              </w:rPr>
              <w:t>YES</w:t>
            </w:r>
          </w:p>
        </w:tc>
      </w:tr>
      <w:tr w:rsidR="005510D4" w:rsidRPr="005510D4" w14:paraId="5E66111E" w14:textId="77777777" w:rsidTr="00952757">
        <w:trPr>
          <w:trHeight w:val="510"/>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581C1F06" w14:textId="77777777" w:rsidR="0085477E" w:rsidRPr="005510D4" w:rsidRDefault="0085477E" w:rsidP="00866EAC">
            <w:pPr>
              <w:jc w:val="both"/>
              <w:rPr>
                <w:lang w:eastAsia="zh-CN"/>
              </w:rPr>
            </w:pPr>
            <w:r w:rsidRPr="005510D4">
              <w:rPr>
                <w:lang w:eastAsia="zh-CN"/>
              </w:rPr>
              <w:t xml:space="preserve">Results description of rapid post-distribution monitoring (PDM) </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49DF1081" w14:textId="77777777" w:rsidR="0085477E" w:rsidRPr="005510D4" w:rsidRDefault="0085477E" w:rsidP="00866EAC">
            <w:pPr>
              <w:jc w:val="both"/>
              <w:rPr>
                <w:lang w:eastAsia="zh-CN"/>
              </w:rPr>
            </w:pPr>
            <w:r w:rsidRPr="005510D4">
              <w:rPr>
                <w:lang w:eastAsia="zh-CN"/>
              </w:rPr>
              <w:t>incl. in narrative report</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0D891137" w14:textId="77777777" w:rsidR="0085477E" w:rsidRPr="005510D4" w:rsidRDefault="00140E50" w:rsidP="00866EAC">
            <w:pPr>
              <w:jc w:val="both"/>
              <w:rPr>
                <w:lang w:eastAsia="zh-CN"/>
              </w:rPr>
            </w:pPr>
            <w:r w:rsidRPr="005510D4">
              <w:rPr>
                <w:lang w:eastAsia="zh-CN"/>
              </w:rPr>
              <w:t>YES</w:t>
            </w:r>
          </w:p>
        </w:tc>
      </w:tr>
      <w:tr w:rsidR="005510D4" w:rsidRPr="005510D4" w14:paraId="2D3E7F8A" w14:textId="77777777" w:rsidTr="00952757">
        <w:trPr>
          <w:trHeight w:val="510"/>
        </w:trPr>
        <w:tc>
          <w:tcPr>
            <w:tcW w:w="2874" w:type="pct"/>
            <w:tcBorders>
              <w:top w:val="single" w:sz="4" w:space="0" w:color="auto"/>
              <w:left w:val="single" w:sz="4" w:space="0" w:color="auto"/>
              <w:bottom w:val="single" w:sz="4" w:space="0" w:color="auto"/>
              <w:right w:val="single" w:sz="4" w:space="0" w:color="auto"/>
            </w:tcBorders>
            <w:shd w:val="clear" w:color="auto" w:fill="F2F2F2"/>
          </w:tcPr>
          <w:p w14:paraId="0CAB9733" w14:textId="77777777" w:rsidR="0085477E" w:rsidRPr="005510D4" w:rsidRDefault="0085477E" w:rsidP="00866EAC">
            <w:pPr>
              <w:jc w:val="both"/>
              <w:rPr>
                <w:lang w:eastAsia="zh-CN"/>
              </w:rPr>
            </w:pPr>
            <w:r w:rsidRPr="005510D4">
              <w:rPr>
                <w:lang w:eastAsia="zh-CN"/>
              </w:rPr>
              <w:t>Photographic evidence of distribution, trainings, demonstration plots and other field activities, indicating clearly the date, place, GPS coordinates.</w:t>
            </w:r>
          </w:p>
        </w:tc>
        <w:tc>
          <w:tcPr>
            <w:tcW w:w="1324" w:type="pct"/>
            <w:tcBorders>
              <w:top w:val="single" w:sz="4" w:space="0" w:color="auto"/>
              <w:left w:val="single" w:sz="4" w:space="0" w:color="auto"/>
              <w:bottom w:val="single" w:sz="4" w:space="0" w:color="auto"/>
              <w:right w:val="single" w:sz="4" w:space="0" w:color="auto"/>
            </w:tcBorders>
            <w:shd w:val="clear" w:color="auto" w:fill="F2F2F2"/>
          </w:tcPr>
          <w:p w14:paraId="2DD43733" w14:textId="77777777" w:rsidR="0085477E" w:rsidRPr="005510D4" w:rsidRDefault="0085477E" w:rsidP="00866EAC">
            <w:pPr>
              <w:jc w:val="both"/>
              <w:rPr>
                <w:lang w:eastAsia="zh-CN"/>
              </w:rPr>
            </w:pPr>
            <w:r w:rsidRPr="005510D4">
              <w:rPr>
                <w:lang w:eastAsia="zh-CN"/>
              </w:rPr>
              <w:t>Photos (jpeg), GPS coordinates, maps (soft copy).</w:t>
            </w:r>
          </w:p>
        </w:tc>
        <w:tc>
          <w:tcPr>
            <w:tcW w:w="802" w:type="pct"/>
            <w:tcBorders>
              <w:top w:val="single" w:sz="4" w:space="0" w:color="auto"/>
              <w:left w:val="single" w:sz="4" w:space="0" w:color="auto"/>
              <w:bottom w:val="single" w:sz="4" w:space="0" w:color="auto"/>
              <w:right w:val="single" w:sz="4" w:space="0" w:color="auto"/>
            </w:tcBorders>
            <w:shd w:val="clear" w:color="auto" w:fill="F2F2F2"/>
            <w:noWrap/>
          </w:tcPr>
          <w:p w14:paraId="415677CB" w14:textId="77777777" w:rsidR="0085477E" w:rsidRPr="005510D4" w:rsidRDefault="007131FC" w:rsidP="00866EAC">
            <w:pPr>
              <w:jc w:val="both"/>
              <w:rPr>
                <w:lang w:eastAsia="zh-CN"/>
              </w:rPr>
            </w:pPr>
            <w:r w:rsidRPr="005510D4">
              <w:rPr>
                <w:lang w:eastAsia="zh-CN"/>
              </w:rPr>
              <w:t>YES</w:t>
            </w:r>
          </w:p>
        </w:tc>
      </w:tr>
      <w:tr w:rsidR="005510D4" w:rsidRPr="005510D4" w14:paraId="470BDBFE" w14:textId="77777777" w:rsidTr="00952757">
        <w:trPr>
          <w:trHeight w:val="510"/>
        </w:trPr>
        <w:tc>
          <w:tcPr>
            <w:tcW w:w="2874" w:type="pct"/>
            <w:tcBorders>
              <w:top w:val="single" w:sz="4" w:space="0" w:color="auto"/>
              <w:left w:val="single" w:sz="4" w:space="0" w:color="auto"/>
              <w:bottom w:val="single" w:sz="4" w:space="0" w:color="auto"/>
              <w:right w:val="single" w:sz="4" w:space="0" w:color="auto"/>
            </w:tcBorders>
            <w:shd w:val="clear" w:color="auto" w:fill="F2F2F2"/>
          </w:tcPr>
          <w:p w14:paraId="51AF8DF9" w14:textId="77777777" w:rsidR="0085477E" w:rsidRPr="005510D4" w:rsidRDefault="0085477E" w:rsidP="00866EAC">
            <w:pPr>
              <w:jc w:val="both"/>
              <w:rPr>
                <w:lang w:eastAsia="zh-CN"/>
              </w:rPr>
            </w:pPr>
            <w:r w:rsidRPr="005510D4">
              <w:rPr>
                <w:lang w:eastAsia="zh-CN"/>
              </w:rPr>
              <w:t>Monthly progress reports</w:t>
            </w:r>
          </w:p>
        </w:tc>
        <w:tc>
          <w:tcPr>
            <w:tcW w:w="1324" w:type="pct"/>
            <w:tcBorders>
              <w:top w:val="single" w:sz="4" w:space="0" w:color="auto"/>
              <w:left w:val="single" w:sz="4" w:space="0" w:color="auto"/>
              <w:bottom w:val="single" w:sz="4" w:space="0" w:color="auto"/>
              <w:right w:val="single" w:sz="4" w:space="0" w:color="auto"/>
            </w:tcBorders>
            <w:shd w:val="clear" w:color="auto" w:fill="F2F2F2"/>
          </w:tcPr>
          <w:p w14:paraId="56E6762D" w14:textId="77777777" w:rsidR="0085477E" w:rsidRPr="005510D4" w:rsidRDefault="0085477E" w:rsidP="00866EAC">
            <w:pPr>
              <w:jc w:val="both"/>
              <w:rPr>
                <w:lang w:eastAsia="zh-CN"/>
              </w:rPr>
            </w:pPr>
            <w:r w:rsidRPr="005510D4">
              <w:rPr>
                <w:lang w:eastAsia="zh-CN"/>
              </w:rPr>
              <w:t>Word Format</w:t>
            </w:r>
          </w:p>
        </w:tc>
        <w:tc>
          <w:tcPr>
            <w:tcW w:w="802" w:type="pct"/>
            <w:tcBorders>
              <w:top w:val="single" w:sz="4" w:space="0" w:color="auto"/>
              <w:left w:val="single" w:sz="4" w:space="0" w:color="auto"/>
              <w:bottom w:val="single" w:sz="4" w:space="0" w:color="auto"/>
              <w:right w:val="single" w:sz="4" w:space="0" w:color="auto"/>
            </w:tcBorders>
            <w:shd w:val="clear" w:color="auto" w:fill="F2F2F2"/>
            <w:noWrap/>
          </w:tcPr>
          <w:p w14:paraId="62508BB0" w14:textId="77777777" w:rsidR="0085477E" w:rsidRPr="005510D4" w:rsidRDefault="007131FC" w:rsidP="00866EAC">
            <w:pPr>
              <w:jc w:val="both"/>
              <w:rPr>
                <w:lang w:eastAsia="zh-CN"/>
              </w:rPr>
            </w:pPr>
            <w:r w:rsidRPr="005510D4">
              <w:rPr>
                <w:lang w:eastAsia="zh-CN"/>
              </w:rPr>
              <w:t>YES</w:t>
            </w:r>
          </w:p>
        </w:tc>
      </w:tr>
      <w:tr w:rsidR="005510D4" w:rsidRPr="005510D4" w14:paraId="27E9A1BE" w14:textId="77777777" w:rsidTr="00952757">
        <w:trPr>
          <w:trHeight w:val="350"/>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2D037F2F" w14:textId="77777777" w:rsidR="0085477E" w:rsidRPr="005510D4" w:rsidRDefault="0085477E" w:rsidP="00866EAC">
            <w:pPr>
              <w:jc w:val="both"/>
              <w:rPr>
                <w:lang w:eastAsia="zh-CN"/>
              </w:rPr>
            </w:pPr>
            <w:r w:rsidRPr="005510D4">
              <w:rPr>
                <w:lang w:eastAsia="zh-CN"/>
              </w:rPr>
              <w:t xml:space="preserve">Quarterly interim reports </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7A32F4BA" w14:textId="77777777" w:rsidR="0085477E" w:rsidRPr="005510D4" w:rsidRDefault="0085477E" w:rsidP="00866EAC">
            <w:pPr>
              <w:jc w:val="both"/>
              <w:rPr>
                <w:lang w:eastAsia="zh-CN"/>
              </w:rPr>
            </w:pPr>
            <w:r w:rsidRPr="005510D4">
              <w:rPr>
                <w:lang w:eastAsia="zh-CN"/>
              </w:rPr>
              <w:t>Word Format</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0FE38ECA" w14:textId="77777777" w:rsidR="0085477E" w:rsidRPr="005510D4" w:rsidRDefault="007131FC" w:rsidP="00866EAC">
            <w:pPr>
              <w:jc w:val="both"/>
              <w:rPr>
                <w:lang w:eastAsia="zh-CN"/>
              </w:rPr>
            </w:pPr>
            <w:r w:rsidRPr="005510D4">
              <w:rPr>
                <w:lang w:eastAsia="zh-CN"/>
              </w:rPr>
              <w:t>YES</w:t>
            </w:r>
          </w:p>
        </w:tc>
      </w:tr>
      <w:tr w:rsidR="005510D4" w:rsidRPr="005510D4" w14:paraId="1E50754C" w14:textId="77777777" w:rsidTr="00952757">
        <w:trPr>
          <w:trHeight w:val="350"/>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48EEBF01" w14:textId="77777777" w:rsidR="0085477E" w:rsidRPr="005510D4" w:rsidRDefault="0085477E" w:rsidP="00866EAC">
            <w:pPr>
              <w:jc w:val="both"/>
              <w:rPr>
                <w:lang w:eastAsia="zh-CN"/>
              </w:rPr>
            </w:pPr>
            <w:r w:rsidRPr="005510D4">
              <w:rPr>
                <w:lang w:eastAsia="zh-CN"/>
              </w:rPr>
              <w:t xml:space="preserve">Final financial report </w:t>
            </w:r>
          </w:p>
        </w:tc>
        <w:tc>
          <w:tcPr>
            <w:tcW w:w="1324" w:type="pct"/>
            <w:tcBorders>
              <w:top w:val="single" w:sz="4" w:space="0" w:color="auto"/>
              <w:left w:val="single" w:sz="4" w:space="0" w:color="auto"/>
              <w:bottom w:val="single" w:sz="4" w:space="0" w:color="auto"/>
              <w:right w:val="single" w:sz="4" w:space="0" w:color="auto"/>
            </w:tcBorders>
            <w:shd w:val="clear" w:color="auto" w:fill="F2F2F2"/>
            <w:hideMark/>
          </w:tcPr>
          <w:p w14:paraId="0A22600F" w14:textId="77777777" w:rsidR="0085477E" w:rsidRPr="005510D4" w:rsidRDefault="0085477E" w:rsidP="00866EAC">
            <w:pPr>
              <w:jc w:val="both"/>
              <w:rPr>
                <w:lang w:eastAsia="zh-CN"/>
              </w:rPr>
            </w:pPr>
            <w:r w:rsidRPr="005510D4">
              <w:rPr>
                <w:lang w:eastAsia="zh-CN"/>
              </w:rPr>
              <w:t>Word Format</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63CBD8FE" w14:textId="77777777" w:rsidR="0085477E" w:rsidRPr="005510D4" w:rsidRDefault="007131FC" w:rsidP="00866EAC">
            <w:pPr>
              <w:jc w:val="both"/>
              <w:rPr>
                <w:lang w:eastAsia="zh-CN"/>
              </w:rPr>
            </w:pPr>
            <w:r w:rsidRPr="005510D4">
              <w:rPr>
                <w:lang w:eastAsia="zh-CN"/>
              </w:rPr>
              <w:t>YES</w:t>
            </w:r>
          </w:p>
        </w:tc>
      </w:tr>
      <w:tr w:rsidR="005510D4" w:rsidRPr="005510D4" w14:paraId="626571D6" w14:textId="77777777" w:rsidTr="00952757">
        <w:trPr>
          <w:trHeight w:val="350"/>
        </w:trPr>
        <w:tc>
          <w:tcPr>
            <w:tcW w:w="2874" w:type="pct"/>
            <w:tcBorders>
              <w:top w:val="single" w:sz="4" w:space="0" w:color="auto"/>
              <w:left w:val="single" w:sz="4" w:space="0" w:color="auto"/>
              <w:bottom w:val="single" w:sz="4" w:space="0" w:color="auto"/>
              <w:right w:val="single" w:sz="4" w:space="0" w:color="auto"/>
            </w:tcBorders>
            <w:shd w:val="clear" w:color="auto" w:fill="F2F2F2"/>
          </w:tcPr>
          <w:p w14:paraId="0FB0A31A" w14:textId="77777777" w:rsidR="0085477E" w:rsidRPr="005510D4" w:rsidRDefault="0085477E" w:rsidP="00866EAC">
            <w:pPr>
              <w:jc w:val="both"/>
              <w:rPr>
                <w:lang w:eastAsia="zh-CN"/>
              </w:rPr>
            </w:pPr>
            <w:r w:rsidRPr="005510D4">
              <w:rPr>
                <w:lang w:eastAsia="zh-CN"/>
              </w:rPr>
              <w:t>Complete web reporting</w:t>
            </w:r>
          </w:p>
        </w:tc>
        <w:tc>
          <w:tcPr>
            <w:tcW w:w="1324" w:type="pct"/>
            <w:tcBorders>
              <w:top w:val="single" w:sz="4" w:space="0" w:color="auto"/>
              <w:left w:val="single" w:sz="4" w:space="0" w:color="auto"/>
              <w:bottom w:val="single" w:sz="4" w:space="0" w:color="auto"/>
              <w:right w:val="single" w:sz="4" w:space="0" w:color="auto"/>
            </w:tcBorders>
            <w:shd w:val="clear" w:color="auto" w:fill="F2F2F2"/>
          </w:tcPr>
          <w:p w14:paraId="066DE2A8" w14:textId="77777777" w:rsidR="0085477E" w:rsidRPr="005510D4" w:rsidRDefault="0085477E" w:rsidP="00866EAC">
            <w:pPr>
              <w:jc w:val="both"/>
              <w:rPr>
                <w:lang w:eastAsia="zh-CN"/>
              </w:rPr>
            </w:pPr>
            <w:r w:rsidRPr="005510D4">
              <w:rPr>
                <w:lang w:eastAsia="zh-CN"/>
              </w:rPr>
              <w:t>Online</w:t>
            </w:r>
          </w:p>
        </w:tc>
        <w:tc>
          <w:tcPr>
            <w:tcW w:w="802" w:type="pct"/>
            <w:tcBorders>
              <w:top w:val="single" w:sz="4" w:space="0" w:color="auto"/>
              <w:left w:val="single" w:sz="4" w:space="0" w:color="auto"/>
              <w:bottom w:val="single" w:sz="4" w:space="0" w:color="auto"/>
              <w:right w:val="single" w:sz="4" w:space="0" w:color="auto"/>
            </w:tcBorders>
            <w:shd w:val="clear" w:color="auto" w:fill="F2F2F2"/>
            <w:noWrap/>
          </w:tcPr>
          <w:p w14:paraId="409D0213" w14:textId="77777777" w:rsidR="0085477E" w:rsidRPr="005510D4" w:rsidRDefault="007131FC" w:rsidP="00866EAC">
            <w:pPr>
              <w:jc w:val="both"/>
              <w:rPr>
                <w:lang w:eastAsia="zh-CN"/>
              </w:rPr>
            </w:pPr>
            <w:r w:rsidRPr="005510D4">
              <w:rPr>
                <w:lang w:eastAsia="zh-CN"/>
              </w:rPr>
              <w:t>YES</w:t>
            </w:r>
          </w:p>
        </w:tc>
      </w:tr>
      <w:tr w:rsidR="005510D4" w:rsidRPr="005510D4" w14:paraId="4D5BBCE8" w14:textId="77777777" w:rsidTr="00952757">
        <w:trPr>
          <w:trHeight w:val="255"/>
        </w:trPr>
        <w:tc>
          <w:tcPr>
            <w:tcW w:w="2874" w:type="pct"/>
            <w:tcBorders>
              <w:top w:val="single" w:sz="4" w:space="0" w:color="auto"/>
              <w:left w:val="single" w:sz="4" w:space="0" w:color="auto"/>
              <w:bottom w:val="single" w:sz="4" w:space="0" w:color="auto"/>
              <w:right w:val="single" w:sz="4" w:space="0" w:color="auto"/>
            </w:tcBorders>
            <w:shd w:val="clear" w:color="auto" w:fill="F2F2F2"/>
            <w:hideMark/>
          </w:tcPr>
          <w:p w14:paraId="68CCFDE6" w14:textId="77777777" w:rsidR="0085477E" w:rsidRPr="005510D4" w:rsidRDefault="0085477E" w:rsidP="00866EAC">
            <w:pPr>
              <w:jc w:val="both"/>
              <w:rPr>
                <w:lang w:eastAsia="zh-CN"/>
              </w:rPr>
            </w:pPr>
            <w:r w:rsidRPr="005510D4">
              <w:rPr>
                <w:lang w:eastAsia="zh-CN"/>
              </w:rPr>
              <w:t>Description of guidance to the beneficiaries on best use of agriculture and aquaculture inputs</w:t>
            </w:r>
          </w:p>
        </w:tc>
        <w:tc>
          <w:tcPr>
            <w:tcW w:w="1324" w:type="pct"/>
            <w:tcBorders>
              <w:top w:val="single" w:sz="4" w:space="0" w:color="auto"/>
              <w:left w:val="single" w:sz="4" w:space="0" w:color="auto"/>
              <w:bottom w:val="single" w:sz="4" w:space="0" w:color="auto"/>
              <w:right w:val="single" w:sz="4" w:space="0" w:color="auto"/>
            </w:tcBorders>
            <w:shd w:val="clear" w:color="auto" w:fill="F2F2F2"/>
          </w:tcPr>
          <w:p w14:paraId="1B35549F" w14:textId="77777777" w:rsidR="0085477E" w:rsidRPr="005510D4" w:rsidRDefault="0085477E" w:rsidP="00866EAC">
            <w:pPr>
              <w:jc w:val="both"/>
              <w:rPr>
                <w:lang w:eastAsia="zh-CN"/>
              </w:rPr>
            </w:pPr>
            <w:r w:rsidRPr="005510D4">
              <w:rPr>
                <w:lang w:eastAsia="zh-CN"/>
              </w:rPr>
              <w:t>incl. in narrative report</w:t>
            </w:r>
          </w:p>
        </w:tc>
        <w:tc>
          <w:tcPr>
            <w:tcW w:w="802" w:type="pct"/>
            <w:tcBorders>
              <w:top w:val="single" w:sz="4" w:space="0" w:color="auto"/>
              <w:left w:val="single" w:sz="4" w:space="0" w:color="auto"/>
              <w:bottom w:val="single" w:sz="4" w:space="0" w:color="auto"/>
              <w:right w:val="single" w:sz="4" w:space="0" w:color="auto"/>
            </w:tcBorders>
            <w:shd w:val="clear" w:color="auto" w:fill="F2F2F2"/>
            <w:noWrap/>
            <w:hideMark/>
          </w:tcPr>
          <w:p w14:paraId="67FC1919" w14:textId="77777777" w:rsidR="0085477E" w:rsidRPr="005510D4" w:rsidRDefault="007131FC" w:rsidP="00866EAC">
            <w:pPr>
              <w:jc w:val="both"/>
              <w:rPr>
                <w:lang w:eastAsia="zh-CN"/>
              </w:rPr>
            </w:pPr>
            <w:r w:rsidRPr="005510D4">
              <w:rPr>
                <w:lang w:eastAsia="zh-CN"/>
              </w:rPr>
              <w:t>YES</w:t>
            </w:r>
          </w:p>
        </w:tc>
      </w:tr>
    </w:tbl>
    <w:p w14:paraId="536AEE8A" w14:textId="77777777" w:rsidR="0085477E" w:rsidRPr="005510D4" w:rsidRDefault="0085477E" w:rsidP="00866EAC">
      <w:pPr>
        <w:jc w:val="both"/>
        <w:rPr>
          <w:lang w:val="en-GB"/>
        </w:rPr>
      </w:pPr>
    </w:p>
    <w:p w14:paraId="484E114E" w14:textId="77777777" w:rsidR="0085477E" w:rsidRPr="005510D4" w:rsidRDefault="0085477E" w:rsidP="00866EAC">
      <w:pPr>
        <w:jc w:val="both"/>
        <w:sectPr w:rsidR="0085477E" w:rsidRPr="005510D4" w:rsidSect="0085477E">
          <w:footnotePr>
            <w:numRestart w:val="eachPage"/>
          </w:footnotePr>
          <w:type w:val="continuous"/>
          <w:pgSz w:w="11907" w:h="16840" w:code="9"/>
          <w:pgMar w:top="720" w:right="720" w:bottom="720" w:left="720" w:header="720" w:footer="720" w:gutter="0"/>
          <w:cols w:space="720"/>
          <w:formProt w:val="0"/>
          <w:titlePg/>
          <w:docGrid w:linePitch="326"/>
        </w:sectPr>
      </w:pPr>
    </w:p>
    <w:p w14:paraId="75FAA9C3" w14:textId="77777777" w:rsidR="0085477E" w:rsidRPr="005510D4" w:rsidRDefault="0085477E" w:rsidP="00866EAC">
      <w:pPr>
        <w:jc w:val="both"/>
      </w:pPr>
      <w:r w:rsidRPr="005510D4">
        <w:lastRenderedPageBreak/>
        <w:t xml:space="preserve">Overall Background in the area where the Service Provider is Implementing the Project </w:t>
      </w:r>
    </w:p>
    <w:p w14:paraId="2C4F822C" w14:textId="77777777" w:rsidR="007131FC" w:rsidRPr="005510D4" w:rsidRDefault="007131FC" w:rsidP="00866EAC">
      <w:pPr>
        <w:jc w:val="both"/>
      </w:pPr>
      <w:r w:rsidRPr="005510D4">
        <w:t xml:space="preserve">The area continued to suffer from the chronic insecurities related to cattle raiding and communal fighting among the neighboring communities of Tonj North itself and parcel of Tonj East County. The insecurity trends are moderately subsiding with support from government and intervention from other </w:t>
      </w:r>
      <w:r w:rsidR="00271174" w:rsidRPr="005510D4">
        <w:t xml:space="preserve">organizations. </w:t>
      </w:r>
    </w:p>
    <w:p w14:paraId="01418DDB" w14:textId="71CA2055" w:rsidR="007306AA" w:rsidRPr="005510D4" w:rsidRDefault="00271174" w:rsidP="00866EAC">
      <w:pPr>
        <w:jc w:val="both"/>
      </w:pPr>
      <w:r w:rsidRPr="005510D4">
        <w:t xml:space="preserve">However, with a good well distribution of rainfall, the few crops are a bit doing well, only that the cultivation was not enough because of insecurity which force the host communities. </w:t>
      </w:r>
    </w:p>
    <w:p w14:paraId="4AEBC30E" w14:textId="18B49963" w:rsidR="00271174" w:rsidRPr="005510D4" w:rsidRDefault="007306AA" w:rsidP="00866EAC">
      <w:pPr>
        <w:jc w:val="both"/>
      </w:pPr>
      <w:r w:rsidRPr="005510D4">
        <w:t>Currently, t</w:t>
      </w:r>
      <w:r w:rsidR="00271174" w:rsidRPr="005510D4">
        <w:t>he community is now being alert</w:t>
      </w:r>
      <w:r w:rsidRPr="005510D4">
        <w:t>ed/informed</w:t>
      </w:r>
      <w:r w:rsidR="00271174" w:rsidRPr="005510D4">
        <w:t xml:space="preserve"> and coached by I-WIN and FAO through intensive trainings on good agricultural practices and aquacu</w:t>
      </w:r>
      <w:r w:rsidR="00866ECE" w:rsidRPr="005510D4">
        <w:t>ltural</w:t>
      </w:r>
      <w:r w:rsidR="00271174" w:rsidRPr="005510D4">
        <w:t xml:space="preserve"> practices, skill strengthening to local farmers. </w:t>
      </w:r>
      <w:r w:rsidRPr="005510D4">
        <w:t>The farmers who have received crops and vegetables kits had planed and they have adapted the modern technic of farming as they are being trained and stationed at demonstration sites for show and later disembark to their original farms for actual farming and cultivation</w:t>
      </w:r>
    </w:p>
    <w:p w14:paraId="51A6C847" w14:textId="77777777" w:rsidR="00271174" w:rsidRPr="005510D4" w:rsidRDefault="00271174" w:rsidP="00866EAC">
      <w:pPr>
        <w:jc w:val="both"/>
        <w:rPr>
          <w:i/>
        </w:rPr>
      </w:pPr>
      <w:r w:rsidRPr="005510D4">
        <w:t xml:space="preserve">The displaced community of Rualbet, Kirik, Marial-lou and Akop will be voluntarily returning to their originally homes following the government intervention to restore peace and stability in the county. The 65% of Tonj North population who predominantly depend on subsistence farming are estimated to be food in secure in the </w:t>
      </w:r>
      <w:r w:rsidR="007306AA" w:rsidRPr="005510D4">
        <w:t>subsequently</w:t>
      </w:r>
      <w:r w:rsidR="007306AA" w:rsidRPr="005510D4">
        <w:rPr>
          <w:i/>
        </w:rPr>
        <w:t>.</w:t>
      </w:r>
    </w:p>
    <w:p w14:paraId="065E2915" w14:textId="77777777" w:rsidR="0085477E" w:rsidRPr="005510D4" w:rsidRDefault="0085477E" w:rsidP="00866EAC">
      <w:pPr>
        <w:jc w:val="both"/>
      </w:pPr>
      <w:r w:rsidRPr="005510D4">
        <w:t xml:space="preserve">Overall Progress </w:t>
      </w:r>
      <w:r w:rsidR="00433D35" w:rsidRPr="005510D4">
        <w:t xml:space="preserve">up </w:t>
      </w:r>
      <w:r w:rsidRPr="005510D4">
        <w:t>to Date</w:t>
      </w:r>
      <w:r w:rsidR="00433D35" w:rsidRPr="005510D4">
        <w:t>:</w:t>
      </w:r>
    </w:p>
    <w:p w14:paraId="655AC393" w14:textId="77777777" w:rsidR="005630DE" w:rsidRPr="005510D4" w:rsidRDefault="00053595" w:rsidP="00866EAC">
      <w:pPr>
        <w:jc w:val="both"/>
      </w:pPr>
      <w:r w:rsidRPr="005510D4">
        <w:t>The</w:t>
      </w:r>
      <w:r w:rsidR="005630DE" w:rsidRPr="005510D4">
        <w:t xml:space="preserve"> safety audit for </w:t>
      </w:r>
      <w:r w:rsidRPr="005510D4">
        <w:t>the selection of distribution points with the women, girls, men and boys to assess the possible risk factors regarding the protection of women and girls</w:t>
      </w:r>
      <w:r w:rsidR="005630DE" w:rsidRPr="005510D4">
        <w:t xml:space="preserve"> was conducted</w:t>
      </w:r>
      <w:r w:rsidRPr="005510D4">
        <w:t>. The recommendat</w:t>
      </w:r>
      <w:r w:rsidR="005630DE" w:rsidRPr="005510D4">
        <w:t xml:space="preserve">ions from the safety audit recommended that the secondary transportation of supplies should be provided to the distribution points. This is to reduce distances, and to eliminate the fear of looting and rape of the young women and girls. </w:t>
      </w:r>
    </w:p>
    <w:p w14:paraId="660DBA0A" w14:textId="77777777" w:rsidR="00053595" w:rsidRPr="005510D4" w:rsidRDefault="005630DE" w:rsidP="00866EAC">
      <w:pPr>
        <w:jc w:val="both"/>
      </w:pPr>
      <w:r w:rsidRPr="005510D4">
        <w:t xml:space="preserve">Different community </w:t>
      </w:r>
      <w:r w:rsidR="006A2E71" w:rsidRPr="005510D4">
        <w:t>representative</w:t>
      </w:r>
      <w:r w:rsidRPr="005510D4">
        <w:t xml:space="preserve"> committee</w:t>
      </w:r>
      <w:r w:rsidR="006A2E71" w:rsidRPr="005510D4">
        <w:t>s</w:t>
      </w:r>
      <w:r w:rsidRPr="005510D4">
        <w:t xml:space="preserve"> were formed to address issues affecting the targeted population, gender disparities, resolving issues related to t</w:t>
      </w:r>
      <w:r w:rsidR="006A2E71" w:rsidRPr="005510D4">
        <w:t>he provision of the services i</w:t>
      </w:r>
      <w:r w:rsidRPr="005510D4">
        <w:t>n areas where com</w:t>
      </w:r>
      <w:r w:rsidR="006A2E71" w:rsidRPr="005510D4">
        <w:t>munity management committees are not in existence.</w:t>
      </w:r>
      <w:r w:rsidRPr="005510D4">
        <w:t xml:space="preserve"> </w:t>
      </w:r>
      <w:r w:rsidR="006A2E71" w:rsidRPr="005510D4">
        <w:t xml:space="preserve"> These committees support in the identification of beneficiaries and registration and support during distribution of livelihood kits.</w:t>
      </w:r>
    </w:p>
    <w:p w14:paraId="37A6F118" w14:textId="27CFB977" w:rsidR="00053595" w:rsidRPr="005510D4" w:rsidRDefault="006A2E71" w:rsidP="00866EAC">
      <w:pPr>
        <w:jc w:val="both"/>
      </w:pPr>
      <w:r w:rsidRPr="005510D4">
        <w:t xml:space="preserve">Initial meetings with community leaders, chiefs, local </w:t>
      </w:r>
      <w:r w:rsidR="005E5E18" w:rsidRPr="005510D4">
        <w:t>administrators</w:t>
      </w:r>
      <w:r w:rsidRPr="005510D4">
        <w:t xml:space="preserve"> and project management committees were always </w:t>
      </w:r>
      <w:r w:rsidR="005E5E18" w:rsidRPr="005510D4">
        <w:t>initiated at each Boma and payam.  Representatives of community vulnerable groups (women, elders, widows, handicapped or chronically ill, IDP, refugee, youth</w:t>
      </w:r>
      <w:r w:rsidR="001A57A9" w:rsidRPr="005510D4">
        <w:t>s</w:t>
      </w:r>
      <w:r w:rsidR="005E5E18" w:rsidRPr="005510D4">
        <w:t xml:space="preserve"> at risk were also involved in the meetings</w:t>
      </w:r>
    </w:p>
    <w:p w14:paraId="1A7BE8EF" w14:textId="77777777" w:rsidR="0085477E" w:rsidRPr="005510D4" w:rsidRDefault="0085477E" w:rsidP="00866EAC">
      <w:pPr>
        <w:jc w:val="both"/>
      </w:pPr>
      <w:r w:rsidRPr="005510D4">
        <w:t>Overview of Progress Towards Expect Results</w:t>
      </w:r>
    </w:p>
    <w:p w14:paraId="1EA3C9AE" w14:textId="77777777" w:rsidR="0085477E" w:rsidRPr="005510D4" w:rsidRDefault="00196063" w:rsidP="00866EAC">
      <w:pPr>
        <w:jc w:val="both"/>
      </w:pPr>
      <w:r w:rsidRPr="005510D4">
        <w:t>The below table clearly describes and defines the key deliverables, performance indicators and activities performed and successfully achieved as per outputs</w:t>
      </w:r>
    </w:p>
    <w:p w14:paraId="0C7CDC2D" w14:textId="77777777" w:rsidR="0085477E" w:rsidRPr="005510D4" w:rsidRDefault="0085477E" w:rsidP="00866EAC">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4A0" w:firstRow="1" w:lastRow="0" w:firstColumn="1" w:lastColumn="0" w:noHBand="0" w:noVBand="1"/>
      </w:tblPr>
      <w:tblGrid>
        <w:gridCol w:w="3197"/>
        <w:gridCol w:w="1959"/>
        <w:gridCol w:w="1912"/>
        <w:gridCol w:w="1862"/>
        <w:gridCol w:w="1860"/>
      </w:tblGrid>
      <w:tr w:rsidR="00710ED6" w:rsidRPr="005510D4" w14:paraId="6BFB465B" w14:textId="3010C281" w:rsidTr="00866EAC">
        <w:trPr>
          <w:trHeight w:val="267"/>
          <w:tblHeader/>
        </w:trPr>
        <w:tc>
          <w:tcPr>
            <w:tcW w:w="1481" w:type="pct"/>
            <w:shd w:val="clear" w:color="auto" w:fill="F2F2F2" w:themeFill="background1" w:themeFillShade="F2"/>
          </w:tcPr>
          <w:p w14:paraId="2D175429" w14:textId="77777777" w:rsidR="00710ED6" w:rsidRPr="005510D4" w:rsidRDefault="00710ED6" w:rsidP="00866EAC">
            <w:pPr>
              <w:jc w:val="both"/>
            </w:pPr>
            <w:r w:rsidRPr="005510D4">
              <w:t>List of the deliverables, key performance indicators as per LOA</w:t>
            </w:r>
          </w:p>
        </w:tc>
        <w:tc>
          <w:tcPr>
            <w:tcW w:w="908" w:type="pct"/>
            <w:shd w:val="clear" w:color="auto" w:fill="F2F2F2" w:themeFill="background1" w:themeFillShade="F2"/>
          </w:tcPr>
          <w:p w14:paraId="73046A01" w14:textId="77777777" w:rsidR="00710ED6" w:rsidRPr="005510D4" w:rsidRDefault="00710ED6" w:rsidP="00866EAC">
            <w:pPr>
              <w:jc w:val="both"/>
            </w:pPr>
            <w:r w:rsidRPr="005510D4">
              <w:t>Activities Performed</w:t>
            </w:r>
          </w:p>
        </w:tc>
        <w:tc>
          <w:tcPr>
            <w:tcW w:w="886" w:type="pct"/>
            <w:shd w:val="clear" w:color="auto" w:fill="F2F2F2" w:themeFill="background1" w:themeFillShade="F2"/>
          </w:tcPr>
          <w:p w14:paraId="0B63A2A6" w14:textId="77777777" w:rsidR="00710ED6" w:rsidRPr="005510D4" w:rsidRDefault="00710ED6" w:rsidP="00866EAC">
            <w:pPr>
              <w:jc w:val="both"/>
            </w:pPr>
            <w:r w:rsidRPr="005510D4">
              <w:t xml:space="preserve">Previously  achieved </w:t>
            </w:r>
          </w:p>
        </w:tc>
        <w:tc>
          <w:tcPr>
            <w:tcW w:w="863" w:type="pct"/>
            <w:shd w:val="clear" w:color="auto" w:fill="F2F2F2" w:themeFill="background1" w:themeFillShade="F2"/>
          </w:tcPr>
          <w:p w14:paraId="08637E91" w14:textId="77777777" w:rsidR="00710ED6" w:rsidRPr="005510D4" w:rsidRDefault="00710ED6" w:rsidP="00866EAC">
            <w:pPr>
              <w:jc w:val="both"/>
            </w:pPr>
            <w:r w:rsidRPr="005510D4">
              <w:t>Actual achieved (Progress Made)</w:t>
            </w:r>
          </w:p>
        </w:tc>
        <w:tc>
          <w:tcPr>
            <w:tcW w:w="863" w:type="pct"/>
            <w:shd w:val="clear" w:color="auto" w:fill="F2F2F2" w:themeFill="background1" w:themeFillShade="F2"/>
          </w:tcPr>
          <w:p w14:paraId="0E029F31" w14:textId="18B83F6F" w:rsidR="00710ED6" w:rsidRPr="005510D4" w:rsidRDefault="00710ED6" w:rsidP="00866EAC">
            <w:pPr>
              <w:jc w:val="both"/>
            </w:pPr>
            <w:r>
              <w:t xml:space="preserve">Dates of the activities </w:t>
            </w:r>
          </w:p>
        </w:tc>
      </w:tr>
      <w:tr w:rsidR="00710ED6" w:rsidRPr="005510D4" w14:paraId="6517B393" w14:textId="15A1C37D" w:rsidTr="00866EAC">
        <w:trPr>
          <w:trHeight w:val="257"/>
        </w:trPr>
        <w:tc>
          <w:tcPr>
            <w:tcW w:w="1481" w:type="pct"/>
            <w:shd w:val="clear" w:color="auto" w:fill="auto"/>
          </w:tcPr>
          <w:p w14:paraId="21C70E6A" w14:textId="77777777" w:rsidR="00710ED6" w:rsidRPr="005510D4" w:rsidRDefault="00710ED6" w:rsidP="00866EAC">
            <w:pPr>
              <w:jc w:val="both"/>
              <w:rPr>
                <w:rStyle w:val="Italic"/>
                <w:i w:val="0"/>
                <w:noProof/>
              </w:rPr>
            </w:pPr>
            <w:r w:rsidRPr="005510D4">
              <w:rPr>
                <w:iCs/>
                <w:noProof/>
              </w:rPr>
              <w:t>Conduct Safety Audit, Formation and Training of  AAP Committees</w:t>
            </w:r>
          </w:p>
        </w:tc>
        <w:tc>
          <w:tcPr>
            <w:tcW w:w="908" w:type="pct"/>
            <w:shd w:val="clear" w:color="auto" w:fill="auto"/>
          </w:tcPr>
          <w:p w14:paraId="6C80CE00" w14:textId="77777777" w:rsidR="00710ED6" w:rsidRPr="005510D4" w:rsidRDefault="00710ED6" w:rsidP="00866EAC">
            <w:pPr>
              <w:jc w:val="both"/>
              <w:rPr>
                <w:rStyle w:val="Italic"/>
                <w:i w:val="0"/>
                <w:noProof/>
              </w:rPr>
            </w:pPr>
            <w:r w:rsidRPr="005510D4">
              <w:rPr>
                <w:iCs/>
                <w:noProof/>
              </w:rPr>
              <w:t>Conduct Safety Audit, Formation and Training of  AAP Committees</w:t>
            </w:r>
          </w:p>
        </w:tc>
        <w:tc>
          <w:tcPr>
            <w:tcW w:w="886" w:type="pct"/>
            <w:shd w:val="clear" w:color="auto" w:fill="auto"/>
          </w:tcPr>
          <w:p w14:paraId="246BB982" w14:textId="77777777" w:rsidR="00710ED6" w:rsidRPr="005510D4" w:rsidRDefault="00710ED6" w:rsidP="00866EAC">
            <w:pPr>
              <w:jc w:val="both"/>
              <w:rPr>
                <w:rStyle w:val="Italic"/>
                <w:i w:val="0"/>
                <w:noProof/>
              </w:rPr>
            </w:pPr>
            <w:r w:rsidRPr="005510D4">
              <w:rPr>
                <w:rStyle w:val="Italic"/>
                <w:i w:val="0"/>
                <w:noProof/>
              </w:rPr>
              <w:t>6 AAP committees were formed and trained in six payams</w:t>
            </w:r>
          </w:p>
        </w:tc>
        <w:tc>
          <w:tcPr>
            <w:tcW w:w="863" w:type="pct"/>
            <w:shd w:val="clear" w:color="auto" w:fill="auto"/>
          </w:tcPr>
          <w:p w14:paraId="53B86C18" w14:textId="77777777" w:rsidR="00710ED6" w:rsidRPr="005510D4" w:rsidRDefault="00710ED6" w:rsidP="00866EAC">
            <w:pPr>
              <w:jc w:val="both"/>
              <w:rPr>
                <w:rStyle w:val="Italic"/>
                <w:i w:val="0"/>
                <w:noProof/>
              </w:rPr>
            </w:pPr>
            <w:r w:rsidRPr="005510D4">
              <w:rPr>
                <w:rStyle w:val="Italic"/>
                <w:i w:val="0"/>
                <w:noProof/>
              </w:rPr>
              <w:t>6 AAP committees were formed and trained in six payams</w:t>
            </w:r>
          </w:p>
        </w:tc>
        <w:tc>
          <w:tcPr>
            <w:tcW w:w="863" w:type="pct"/>
          </w:tcPr>
          <w:p w14:paraId="7E721EFD" w14:textId="77777777" w:rsidR="00710ED6" w:rsidRDefault="00710ED6" w:rsidP="00866EAC">
            <w:pPr>
              <w:jc w:val="both"/>
              <w:rPr>
                <w:rFonts w:cs="Calibri"/>
                <w:color w:val="000000"/>
              </w:rPr>
            </w:pPr>
            <w:r>
              <w:rPr>
                <w:rFonts w:ascii="Calibri" w:hAnsi="Calibri" w:cs="Calibri"/>
                <w:color w:val="000000"/>
                <w:sz w:val="22"/>
                <w:szCs w:val="22"/>
              </w:rPr>
              <w:t>10/07/2023</w:t>
            </w:r>
          </w:p>
          <w:p w14:paraId="79D55E16" w14:textId="77777777" w:rsidR="00710ED6" w:rsidRPr="005510D4" w:rsidRDefault="00710ED6" w:rsidP="00866EAC">
            <w:pPr>
              <w:jc w:val="both"/>
              <w:rPr>
                <w:rStyle w:val="Italic"/>
                <w:i w:val="0"/>
                <w:noProof/>
              </w:rPr>
            </w:pPr>
          </w:p>
        </w:tc>
      </w:tr>
      <w:tr w:rsidR="00710ED6" w:rsidRPr="005510D4" w14:paraId="3F6F1620" w14:textId="09875D5E" w:rsidTr="00866EAC">
        <w:trPr>
          <w:trHeight w:val="257"/>
        </w:trPr>
        <w:tc>
          <w:tcPr>
            <w:tcW w:w="1481" w:type="pct"/>
            <w:shd w:val="clear" w:color="auto" w:fill="auto"/>
          </w:tcPr>
          <w:p w14:paraId="59510CF4" w14:textId="77777777" w:rsidR="00710ED6" w:rsidRPr="005510D4" w:rsidRDefault="00710ED6" w:rsidP="00866EAC">
            <w:pPr>
              <w:jc w:val="both"/>
              <w:rPr>
                <w:rStyle w:val="Italic"/>
                <w:i w:val="0"/>
                <w:noProof/>
              </w:rPr>
            </w:pPr>
            <w:r w:rsidRPr="005510D4">
              <w:rPr>
                <w:iCs/>
                <w:noProof/>
              </w:rPr>
              <w:t>Mobilization and sensitization of communities at county/payam level</w:t>
            </w:r>
          </w:p>
        </w:tc>
        <w:tc>
          <w:tcPr>
            <w:tcW w:w="908" w:type="pct"/>
            <w:shd w:val="clear" w:color="auto" w:fill="auto"/>
          </w:tcPr>
          <w:p w14:paraId="156AE4D4" w14:textId="77777777" w:rsidR="00710ED6" w:rsidRPr="005510D4" w:rsidRDefault="00710ED6" w:rsidP="00866EAC">
            <w:pPr>
              <w:jc w:val="both"/>
              <w:rPr>
                <w:rStyle w:val="Italic"/>
                <w:i w:val="0"/>
                <w:noProof/>
              </w:rPr>
            </w:pPr>
            <w:r w:rsidRPr="005510D4">
              <w:rPr>
                <w:iCs/>
                <w:noProof/>
              </w:rPr>
              <w:t>Mobilization and sensitization of communities at county/payam level</w:t>
            </w:r>
          </w:p>
        </w:tc>
        <w:tc>
          <w:tcPr>
            <w:tcW w:w="886" w:type="pct"/>
            <w:shd w:val="clear" w:color="auto" w:fill="auto"/>
          </w:tcPr>
          <w:p w14:paraId="40D959FB" w14:textId="77777777" w:rsidR="00710ED6" w:rsidRPr="005510D4" w:rsidRDefault="00710ED6" w:rsidP="00866EAC">
            <w:pPr>
              <w:jc w:val="both"/>
              <w:rPr>
                <w:rStyle w:val="Italic"/>
                <w:i w:val="0"/>
                <w:noProof/>
              </w:rPr>
            </w:pPr>
            <w:r w:rsidRPr="005510D4">
              <w:rPr>
                <w:rStyle w:val="Italic"/>
                <w:i w:val="0"/>
                <w:noProof/>
              </w:rPr>
              <w:t>Sensitization of communities was done in six payams prior to the project start.</w:t>
            </w:r>
          </w:p>
        </w:tc>
        <w:tc>
          <w:tcPr>
            <w:tcW w:w="863" w:type="pct"/>
            <w:shd w:val="clear" w:color="auto" w:fill="auto"/>
          </w:tcPr>
          <w:p w14:paraId="6D5DB82A" w14:textId="77777777" w:rsidR="00710ED6" w:rsidRPr="005510D4" w:rsidRDefault="00710ED6" w:rsidP="00866EAC">
            <w:pPr>
              <w:jc w:val="both"/>
              <w:rPr>
                <w:rStyle w:val="Italic"/>
                <w:i w:val="0"/>
                <w:noProof/>
              </w:rPr>
            </w:pPr>
            <w:r w:rsidRPr="005510D4">
              <w:rPr>
                <w:rStyle w:val="Italic"/>
                <w:i w:val="0"/>
                <w:noProof/>
              </w:rPr>
              <w:t>Six sentization community meetings were done.</w:t>
            </w:r>
          </w:p>
        </w:tc>
        <w:tc>
          <w:tcPr>
            <w:tcW w:w="863" w:type="pct"/>
          </w:tcPr>
          <w:p w14:paraId="24E0535A" w14:textId="77777777" w:rsidR="00710ED6" w:rsidRDefault="00710ED6" w:rsidP="00866EAC">
            <w:pPr>
              <w:jc w:val="both"/>
              <w:rPr>
                <w:rFonts w:cs="Calibri"/>
                <w:color w:val="000000"/>
              </w:rPr>
            </w:pPr>
            <w:r>
              <w:rPr>
                <w:rFonts w:ascii="Calibri" w:hAnsi="Calibri" w:cs="Calibri"/>
                <w:color w:val="000000"/>
                <w:sz w:val="22"/>
                <w:szCs w:val="22"/>
              </w:rPr>
              <w:t>03/07/2023</w:t>
            </w:r>
          </w:p>
          <w:p w14:paraId="29159DDD" w14:textId="77777777" w:rsidR="00710ED6" w:rsidRPr="005510D4" w:rsidRDefault="00710ED6" w:rsidP="00866EAC">
            <w:pPr>
              <w:jc w:val="both"/>
              <w:rPr>
                <w:rStyle w:val="Italic"/>
                <w:i w:val="0"/>
                <w:noProof/>
              </w:rPr>
            </w:pPr>
          </w:p>
        </w:tc>
      </w:tr>
      <w:tr w:rsidR="00710ED6" w:rsidRPr="005510D4" w14:paraId="7504C344" w14:textId="3D560266" w:rsidTr="00866EAC">
        <w:trPr>
          <w:trHeight w:val="257"/>
        </w:trPr>
        <w:tc>
          <w:tcPr>
            <w:tcW w:w="1481" w:type="pct"/>
            <w:shd w:val="clear" w:color="auto" w:fill="auto"/>
          </w:tcPr>
          <w:p w14:paraId="23B08EA3" w14:textId="77777777" w:rsidR="00710ED6" w:rsidRPr="005510D4" w:rsidRDefault="00710ED6" w:rsidP="00866EAC">
            <w:pPr>
              <w:jc w:val="both"/>
              <w:rPr>
                <w:rStyle w:val="Italic"/>
                <w:i w:val="0"/>
                <w:noProof/>
              </w:rPr>
            </w:pPr>
            <w:r w:rsidRPr="005510D4">
              <w:rPr>
                <w:iCs/>
                <w:noProof/>
              </w:rPr>
              <w:t>Beneficiaries identification and registration</w:t>
            </w:r>
          </w:p>
        </w:tc>
        <w:tc>
          <w:tcPr>
            <w:tcW w:w="908" w:type="pct"/>
            <w:shd w:val="clear" w:color="auto" w:fill="auto"/>
          </w:tcPr>
          <w:p w14:paraId="475CC1DB" w14:textId="77777777" w:rsidR="00710ED6" w:rsidRPr="005510D4" w:rsidRDefault="00710ED6" w:rsidP="00866EAC">
            <w:pPr>
              <w:jc w:val="both"/>
              <w:rPr>
                <w:rStyle w:val="Italic"/>
                <w:i w:val="0"/>
                <w:noProof/>
              </w:rPr>
            </w:pPr>
            <w:r w:rsidRPr="005510D4">
              <w:rPr>
                <w:iCs/>
                <w:noProof/>
              </w:rPr>
              <w:t>Beneficiaries identification and registration</w:t>
            </w:r>
          </w:p>
        </w:tc>
        <w:tc>
          <w:tcPr>
            <w:tcW w:w="886" w:type="pct"/>
            <w:shd w:val="clear" w:color="auto" w:fill="auto"/>
          </w:tcPr>
          <w:p w14:paraId="4C85C2B4" w14:textId="0958DF8A" w:rsidR="00710ED6" w:rsidRPr="005510D4" w:rsidRDefault="00710ED6" w:rsidP="00866EAC">
            <w:pPr>
              <w:jc w:val="both"/>
              <w:rPr>
                <w:rStyle w:val="Italic"/>
                <w:i w:val="0"/>
                <w:noProof/>
              </w:rPr>
            </w:pPr>
            <w:r w:rsidRPr="005510D4">
              <w:rPr>
                <w:iCs/>
                <w:noProof/>
              </w:rPr>
              <w:t xml:space="preserve">3000 </w:t>
            </w:r>
            <w:r>
              <w:rPr>
                <w:iCs/>
                <w:noProof/>
              </w:rPr>
              <w:t xml:space="preserve">(1800 F, 1200 M) </w:t>
            </w:r>
            <w:r w:rsidRPr="005510D4">
              <w:rPr>
                <w:iCs/>
                <w:noProof/>
              </w:rPr>
              <w:t>beneficiaries were registered and supported with livelihood kits.</w:t>
            </w:r>
          </w:p>
        </w:tc>
        <w:tc>
          <w:tcPr>
            <w:tcW w:w="863" w:type="pct"/>
            <w:shd w:val="clear" w:color="auto" w:fill="auto"/>
          </w:tcPr>
          <w:p w14:paraId="428B4C8E" w14:textId="2E20DDA3" w:rsidR="00710ED6" w:rsidRPr="005510D4" w:rsidRDefault="00710ED6" w:rsidP="00866EAC">
            <w:pPr>
              <w:jc w:val="both"/>
              <w:rPr>
                <w:rStyle w:val="Italic"/>
                <w:i w:val="0"/>
                <w:noProof/>
              </w:rPr>
            </w:pPr>
            <w:r w:rsidRPr="005510D4">
              <w:rPr>
                <w:iCs/>
                <w:noProof/>
              </w:rPr>
              <w:t xml:space="preserve">3000 </w:t>
            </w:r>
            <w:r>
              <w:rPr>
                <w:iCs/>
                <w:noProof/>
              </w:rPr>
              <w:t xml:space="preserve">(1800 F, 1200 M) </w:t>
            </w:r>
            <w:r w:rsidRPr="005510D4">
              <w:rPr>
                <w:iCs/>
                <w:noProof/>
              </w:rPr>
              <w:t>beneficiaries were registered and supported with livelihood kits.</w:t>
            </w:r>
          </w:p>
        </w:tc>
        <w:tc>
          <w:tcPr>
            <w:tcW w:w="863" w:type="pct"/>
          </w:tcPr>
          <w:p w14:paraId="307647B3" w14:textId="77777777" w:rsidR="00710ED6" w:rsidRDefault="00710ED6" w:rsidP="00866EAC">
            <w:pPr>
              <w:jc w:val="both"/>
              <w:rPr>
                <w:rFonts w:cs="Calibri"/>
                <w:color w:val="000000"/>
              </w:rPr>
            </w:pPr>
            <w:r>
              <w:rPr>
                <w:rFonts w:ascii="Calibri" w:hAnsi="Calibri" w:cs="Calibri"/>
                <w:color w:val="000000"/>
                <w:sz w:val="22"/>
                <w:szCs w:val="22"/>
              </w:rPr>
              <w:t>03/07/2023</w:t>
            </w:r>
          </w:p>
          <w:p w14:paraId="27A6D81A" w14:textId="77777777" w:rsidR="00710ED6" w:rsidRPr="005510D4" w:rsidRDefault="00710ED6" w:rsidP="00866EAC">
            <w:pPr>
              <w:jc w:val="both"/>
              <w:rPr>
                <w:iCs/>
                <w:noProof/>
              </w:rPr>
            </w:pPr>
          </w:p>
        </w:tc>
      </w:tr>
      <w:tr w:rsidR="00710ED6" w:rsidRPr="005510D4" w14:paraId="2A19C19E" w14:textId="46BD1724" w:rsidTr="00866EAC">
        <w:trPr>
          <w:trHeight w:val="257"/>
        </w:trPr>
        <w:tc>
          <w:tcPr>
            <w:tcW w:w="1481" w:type="pct"/>
            <w:shd w:val="clear" w:color="auto" w:fill="auto"/>
          </w:tcPr>
          <w:p w14:paraId="52C4062E" w14:textId="77777777" w:rsidR="00710ED6" w:rsidRPr="005510D4" w:rsidRDefault="00710ED6" w:rsidP="00866EAC">
            <w:pPr>
              <w:jc w:val="both"/>
              <w:rPr>
                <w:rStyle w:val="Italic"/>
                <w:i w:val="0"/>
                <w:noProof/>
              </w:rPr>
            </w:pPr>
            <w:r w:rsidRPr="005510D4">
              <w:rPr>
                <w:iCs/>
                <w:noProof/>
              </w:rPr>
              <w:lastRenderedPageBreak/>
              <w:t>Collect Emergency Livelihoods Kits from FAO storage hub and transport to distribution areas</w:t>
            </w:r>
          </w:p>
        </w:tc>
        <w:tc>
          <w:tcPr>
            <w:tcW w:w="908" w:type="pct"/>
            <w:shd w:val="clear" w:color="auto" w:fill="auto"/>
          </w:tcPr>
          <w:p w14:paraId="452E03ED" w14:textId="77777777" w:rsidR="00710ED6" w:rsidRPr="005510D4" w:rsidRDefault="00710ED6" w:rsidP="00866EAC">
            <w:pPr>
              <w:jc w:val="both"/>
              <w:rPr>
                <w:rStyle w:val="Italic"/>
                <w:i w:val="0"/>
                <w:noProof/>
              </w:rPr>
            </w:pPr>
            <w:r w:rsidRPr="005510D4">
              <w:rPr>
                <w:iCs/>
                <w:noProof/>
              </w:rPr>
              <w:t>Collect Emergency Livelihoods Kits from FAO storage hub and transport to distribution areas</w:t>
            </w:r>
          </w:p>
        </w:tc>
        <w:tc>
          <w:tcPr>
            <w:tcW w:w="886" w:type="pct"/>
            <w:shd w:val="clear" w:color="auto" w:fill="auto"/>
          </w:tcPr>
          <w:p w14:paraId="1159868C" w14:textId="56B28CC7" w:rsidR="00710ED6" w:rsidRPr="005510D4" w:rsidRDefault="00710ED6" w:rsidP="00866EAC">
            <w:pPr>
              <w:jc w:val="both"/>
              <w:rPr>
                <w:rStyle w:val="Italic"/>
                <w:i w:val="0"/>
                <w:noProof/>
              </w:rPr>
            </w:pPr>
            <w:r w:rsidRPr="005510D4">
              <w:rPr>
                <w:iCs/>
                <w:noProof/>
              </w:rPr>
              <w:t xml:space="preserve">3000 </w:t>
            </w:r>
            <w:r>
              <w:rPr>
                <w:iCs/>
                <w:noProof/>
              </w:rPr>
              <w:t xml:space="preserve">(1800 F, 1200 M) </w:t>
            </w:r>
            <w:r w:rsidRPr="005510D4">
              <w:rPr>
                <w:iCs/>
                <w:noProof/>
              </w:rPr>
              <w:t>HHs received Emergency Livelihoods Kits collected from FAO storage.</w:t>
            </w:r>
          </w:p>
        </w:tc>
        <w:tc>
          <w:tcPr>
            <w:tcW w:w="863" w:type="pct"/>
            <w:shd w:val="clear" w:color="auto" w:fill="auto"/>
          </w:tcPr>
          <w:p w14:paraId="328B6E78" w14:textId="76FC9BDE" w:rsidR="00710ED6" w:rsidRPr="005510D4" w:rsidRDefault="00710ED6" w:rsidP="00866EAC">
            <w:pPr>
              <w:jc w:val="both"/>
              <w:rPr>
                <w:rStyle w:val="Italic"/>
                <w:i w:val="0"/>
                <w:noProof/>
              </w:rPr>
            </w:pPr>
            <w:r w:rsidRPr="005510D4">
              <w:rPr>
                <w:iCs/>
                <w:noProof/>
              </w:rPr>
              <w:t>3000</w:t>
            </w:r>
            <w:r>
              <w:rPr>
                <w:iCs/>
                <w:noProof/>
              </w:rPr>
              <w:t xml:space="preserve"> (1800 F, 1200 M) </w:t>
            </w:r>
            <w:r w:rsidRPr="005510D4">
              <w:rPr>
                <w:iCs/>
                <w:noProof/>
              </w:rPr>
              <w:t xml:space="preserve"> HHs received Emergency Livelihoods Kits collected from FAO storage.</w:t>
            </w:r>
          </w:p>
        </w:tc>
        <w:tc>
          <w:tcPr>
            <w:tcW w:w="863" w:type="pct"/>
          </w:tcPr>
          <w:p w14:paraId="24A55781" w14:textId="77777777" w:rsidR="002B5A2B" w:rsidRDefault="002B5A2B" w:rsidP="00866EAC">
            <w:pPr>
              <w:jc w:val="both"/>
              <w:rPr>
                <w:rFonts w:cs="Calibri"/>
                <w:color w:val="000000"/>
              </w:rPr>
            </w:pPr>
            <w:r>
              <w:rPr>
                <w:rFonts w:ascii="Calibri" w:hAnsi="Calibri" w:cs="Calibri"/>
                <w:color w:val="000000"/>
                <w:sz w:val="22"/>
                <w:szCs w:val="22"/>
              </w:rPr>
              <w:t>18/07/2023</w:t>
            </w:r>
          </w:p>
          <w:p w14:paraId="5F2D94AC" w14:textId="77777777" w:rsidR="00710ED6" w:rsidRPr="005510D4" w:rsidRDefault="00710ED6" w:rsidP="00866EAC">
            <w:pPr>
              <w:jc w:val="both"/>
              <w:rPr>
                <w:iCs/>
                <w:noProof/>
              </w:rPr>
            </w:pPr>
          </w:p>
        </w:tc>
      </w:tr>
      <w:tr w:rsidR="00710ED6" w:rsidRPr="005510D4" w14:paraId="54F53966" w14:textId="72AD6718" w:rsidTr="00866EAC">
        <w:trPr>
          <w:trHeight w:val="257"/>
        </w:trPr>
        <w:tc>
          <w:tcPr>
            <w:tcW w:w="1481" w:type="pct"/>
            <w:shd w:val="clear" w:color="auto" w:fill="auto"/>
          </w:tcPr>
          <w:p w14:paraId="3925A3F0" w14:textId="7DC42C6A" w:rsidR="00710ED6" w:rsidRPr="005510D4" w:rsidRDefault="00710ED6" w:rsidP="00866EAC">
            <w:pPr>
              <w:jc w:val="both"/>
              <w:rPr>
                <w:iCs/>
                <w:noProof/>
              </w:rPr>
            </w:pPr>
            <w:r w:rsidRPr="005510D4">
              <w:rPr>
                <w:iCs/>
                <w:noProof/>
              </w:rPr>
              <w:t>Formation and Strengthening of Farmer Groups</w:t>
            </w:r>
            <w:r w:rsidR="002B5A2B">
              <w:rPr>
                <w:iCs/>
                <w:noProof/>
                <w:lang w:val="en-US"/>
              </w:rPr>
              <w:t xml:space="preserve"> 6 groups </w:t>
            </w:r>
            <w:r w:rsidRPr="005510D4">
              <w:rPr>
                <w:iCs/>
                <w:noProof/>
              </w:rPr>
              <w:t xml:space="preserve"> (Crop Production, Vegetable Production, Post-harvest Handling and Management) and fisheries groups.</w:t>
            </w:r>
          </w:p>
          <w:p w14:paraId="740F0A59" w14:textId="77829518" w:rsidR="00710ED6" w:rsidRPr="005510D4" w:rsidRDefault="00710ED6" w:rsidP="00866EAC">
            <w:pPr>
              <w:jc w:val="both"/>
              <w:rPr>
                <w:iCs/>
                <w:noProof/>
              </w:rPr>
            </w:pPr>
          </w:p>
        </w:tc>
        <w:tc>
          <w:tcPr>
            <w:tcW w:w="908" w:type="pct"/>
            <w:shd w:val="clear" w:color="auto" w:fill="auto"/>
          </w:tcPr>
          <w:p w14:paraId="000CE236" w14:textId="7669C198" w:rsidR="00710ED6" w:rsidRPr="00866EAC" w:rsidRDefault="00710ED6" w:rsidP="00866EAC">
            <w:pPr>
              <w:jc w:val="both"/>
              <w:rPr>
                <w:iCs/>
                <w:noProof/>
                <w:lang w:val="en-US"/>
              </w:rPr>
            </w:pPr>
            <w:r w:rsidRPr="005510D4">
              <w:rPr>
                <w:iCs/>
                <w:noProof/>
              </w:rPr>
              <w:t>Trainings on good agricultural and aquaculture practices, including precision and timing of field operations e.g planting, weeding, and harvesting</w:t>
            </w:r>
            <w:r w:rsidR="002B5A2B">
              <w:rPr>
                <w:iCs/>
                <w:noProof/>
                <w:lang w:val="en-US"/>
              </w:rPr>
              <w:t xml:space="preserve">, </w:t>
            </w:r>
            <w:r w:rsidR="002B5A2B" w:rsidRPr="00866EAC">
              <w:rPr>
                <w:rFonts w:asciiTheme="minorHAnsi" w:eastAsiaTheme="minorHAnsi" w:hAnsiTheme="minorHAnsi" w:cstheme="minorHAnsi"/>
                <w:b/>
                <w:bCs/>
                <w:color w:val="3F3F3F"/>
                <w:sz w:val="22"/>
                <w:szCs w:val="22"/>
                <w:lang w:val="en-GB" w:eastAsia="en-US"/>
              </w:rPr>
              <w:t xml:space="preserve">Provision of Basic Training and Activities on Good Agriculture and Aquaculture Practices , </w:t>
            </w:r>
          </w:p>
        </w:tc>
        <w:tc>
          <w:tcPr>
            <w:tcW w:w="886" w:type="pct"/>
            <w:shd w:val="clear" w:color="auto" w:fill="auto"/>
          </w:tcPr>
          <w:p w14:paraId="094ED80F" w14:textId="6AF4186F" w:rsidR="00710ED6" w:rsidRPr="005510D4" w:rsidRDefault="00710ED6" w:rsidP="00866EAC">
            <w:pPr>
              <w:jc w:val="both"/>
              <w:rPr>
                <w:iCs/>
                <w:noProof/>
              </w:rPr>
            </w:pPr>
            <w:r w:rsidRPr="005510D4">
              <w:rPr>
                <w:iCs/>
                <w:noProof/>
              </w:rPr>
              <w:t>200</w:t>
            </w:r>
            <w:r w:rsidR="002B5A2B">
              <w:rPr>
                <w:iCs/>
                <w:noProof/>
                <w:lang w:val="en-US"/>
              </w:rPr>
              <w:t xml:space="preserve"> (120 F, 80 M)</w:t>
            </w:r>
            <w:r w:rsidRPr="005510D4">
              <w:rPr>
                <w:iCs/>
                <w:noProof/>
              </w:rPr>
              <w:t xml:space="preserve"> beneficiaries farmers and fisheries were trained on good agricultural and aquacuture practices in Tonj North County</w:t>
            </w:r>
          </w:p>
        </w:tc>
        <w:tc>
          <w:tcPr>
            <w:tcW w:w="863" w:type="pct"/>
            <w:shd w:val="clear" w:color="auto" w:fill="auto"/>
          </w:tcPr>
          <w:p w14:paraId="30C371E5" w14:textId="1633B141" w:rsidR="00710ED6" w:rsidRPr="005510D4" w:rsidRDefault="00710ED6" w:rsidP="00866EAC">
            <w:pPr>
              <w:jc w:val="both"/>
              <w:rPr>
                <w:iCs/>
                <w:noProof/>
              </w:rPr>
            </w:pPr>
            <w:r w:rsidRPr="005510D4">
              <w:rPr>
                <w:iCs/>
                <w:noProof/>
              </w:rPr>
              <w:t xml:space="preserve">200 </w:t>
            </w:r>
            <w:r w:rsidR="002B5A2B">
              <w:rPr>
                <w:iCs/>
                <w:noProof/>
                <w:lang w:val="en-US"/>
              </w:rPr>
              <w:t xml:space="preserve">(120 F, 80 M) </w:t>
            </w:r>
            <w:r w:rsidRPr="005510D4">
              <w:rPr>
                <w:iCs/>
                <w:noProof/>
              </w:rPr>
              <w:t>beneficiaries farmers and fisheries were trained on good agricultural and aquacuture practices in Tonj North County</w:t>
            </w:r>
          </w:p>
        </w:tc>
        <w:tc>
          <w:tcPr>
            <w:tcW w:w="863" w:type="pct"/>
          </w:tcPr>
          <w:p w14:paraId="74B61D0D" w14:textId="77777777" w:rsidR="002B5A2B" w:rsidRDefault="002B5A2B" w:rsidP="00866EAC">
            <w:pPr>
              <w:jc w:val="both"/>
              <w:rPr>
                <w:rFonts w:ascii="Calibri" w:hAnsi="Calibri" w:cs="Calibri"/>
                <w:color w:val="000000"/>
                <w:sz w:val="22"/>
                <w:szCs w:val="22"/>
              </w:rPr>
            </w:pPr>
            <w:r>
              <w:rPr>
                <w:rFonts w:ascii="Calibri" w:hAnsi="Calibri" w:cs="Calibri"/>
                <w:color w:val="000000"/>
                <w:sz w:val="22"/>
                <w:szCs w:val="22"/>
              </w:rPr>
              <w:t>23/08/2023</w:t>
            </w:r>
          </w:p>
          <w:p w14:paraId="66220412" w14:textId="77777777" w:rsidR="002B5A2B" w:rsidRDefault="002B5A2B" w:rsidP="00866EAC">
            <w:pPr>
              <w:jc w:val="both"/>
              <w:rPr>
                <w:rFonts w:ascii="Calibri" w:hAnsi="Calibri" w:cs="Calibri"/>
                <w:color w:val="000000"/>
                <w:sz w:val="22"/>
                <w:szCs w:val="22"/>
              </w:rPr>
            </w:pPr>
            <w:r>
              <w:rPr>
                <w:rFonts w:ascii="Calibri" w:hAnsi="Calibri" w:cs="Calibri"/>
                <w:color w:val="000000"/>
                <w:sz w:val="22"/>
                <w:szCs w:val="22"/>
              </w:rPr>
              <w:t>18/09/2023</w:t>
            </w:r>
          </w:p>
          <w:p w14:paraId="68990BF4" w14:textId="77777777" w:rsidR="002B5A2B" w:rsidRDefault="002B5A2B" w:rsidP="00866EAC">
            <w:pPr>
              <w:jc w:val="both"/>
              <w:rPr>
                <w:rFonts w:ascii="Calibri" w:hAnsi="Calibri" w:cs="Calibri"/>
                <w:color w:val="000000"/>
                <w:sz w:val="22"/>
                <w:szCs w:val="22"/>
              </w:rPr>
            </w:pPr>
            <w:r>
              <w:rPr>
                <w:rFonts w:ascii="Calibri" w:hAnsi="Calibri" w:cs="Calibri"/>
                <w:color w:val="000000"/>
                <w:sz w:val="22"/>
                <w:szCs w:val="22"/>
              </w:rPr>
              <w:t>11/10/2023</w:t>
            </w:r>
          </w:p>
          <w:p w14:paraId="0158F10B" w14:textId="77777777" w:rsidR="00710ED6" w:rsidRPr="005510D4" w:rsidRDefault="00710ED6" w:rsidP="00866EAC">
            <w:pPr>
              <w:jc w:val="both"/>
              <w:rPr>
                <w:iCs/>
                <w:noProof/>
              </w:rPr>
            </w:pPr>
          </w:p>
        </w:tc>
      </w:tr>
      <w:tr w:rsidR="00710ED6" w:rsidRPr="005510D4" w14:paraId="5E98C39C" w14:textId="4C23E712" w:rsidTr="00866EAC">
        <w:trPr>
          <w:trHeight w:val="257"/>
        </w:trPr>
        <w:tc>
          <w:tcPr>
            <w:tcW w:w="1481" w:type="pct"/>
            <w:shd w:val="clear" w:color="auto" w:fill="auto"/>
          </w:tcPr>
          <w:p w14:paraId="5651A8AF" w14:textId="77777777" w:rsidR="00710ED6" w:rsidRDefault="00710ED6" w:rsidP="00866EAC">
            <w:pPr>
              <w:jc w:val="both"/>
              <w:rPr>
                <w:iCs/>
                <w:noProof/>
              </w:rPr>
            </w:pPr>
            <w:r w:rsidRPr="005510D4">
              <w:rPr>
                <w:iCs/>
                <w:noProof/>
              </w:rPr>
              <w:t>Establishment of six Crops and Vegetables Production demonstration Plots</w:t>
            </w:r>
          </w:p>
          <w:p w14:paraId="2CB2BE44" w14:textId="77777777" w:rsidR="00710ED6" w:rsidRDefault="00710ED6" w:rsidP="00866EAC">
            <w:pPr>
              <w:jc w:val="both"/>
              <w:rPr>
                <w:iCs/>
                <w:noProof/>
              </w:rPr>
            </w:pPr>
          </w:p>
          <w:p w14:paraId="5EA7D233" w14:textId="0466663F" w:rsidR="00710ED6" w:rsidRPr="005510D4" w:rsidRDefault="00710ED6" w:rsidP="00866EAC">
            <w:pPr>
              <w:jc w:val="both"/>
              <w:rPr>
                <w:iCs/>
                <w:noProof/>
              </w:rPr>
            </w:pPr>
          </w:p>
        </w:tc>
        <w:tc>
          <w:tcPr>
            <w:tcW w:w="908" w:type="pct"/>
            <w:shd w:val="clear" w:color="auto" w:fill="auto"/>
          </w:tcPr>
          <w:p w14:paraId="6737C7B1" w14:textId="77777777" w:rsidR="00710ED6" w:rsidRPr="005510D4" w:rsidRDefault="00710ED6" w:rsidP="00866EAC">
            <w:pPr>
              <w:jc w:val="both"/>
              <w:rPr>
                <w:iCs/>
                <w:noProof/>
              </w:rPr>
            </w:pPr>
            <w:r w:rsidRPr="005510D4">
              <w:rPr>
                <w:iCs/>
                <w:noProof/>
              </w:rPr>
              <w:t>Construction and establishment of (6) demonstration plots in the six identified Bomas/Payam</w:t>
            </w:r>
          </w:p>
        </w:tc>
        <w:tc>
          <w:tcPr>
            <w:tcW w:w="886" w:type="pct"/>
            <w:shd w:val="clear" w:color="auto" w:fill="auto"/>
          </w:tcPr>
          <w:p w14:paraId="61F4B0FC" w14:textId="77777777" w:rsidR="00710ED6" w:rsidRPr="005510D4" w:rsidRDefault="00710ED6" w:rsidP="00866EAC">
            <w:pPr>
              <w:jc w:val="both"/>
              <w:rPr>
                <w:iCs/>
                <w:noProof/>
              </w:rPr>
            </w:pPr>
            <w:r w:rsidRPr="005510D4">
              <w:rPr>
                <w:iCs/>
                <w:noProof/>
              </w:rPr>
              <w:t>6 demon plots are established in six bomas of the six payams slected were 180 beneficiares were trained and benefitted.</w:t>
            </w:r>
          </w:p>
        </w:tc>
        <w:tc>
          <w:tcPr>
            <w:tcW w:w="863" w:type="pct"/>
            <w:shd w:val="clear" w:color="auto" w:fill="auto"/>
          </w:tcPr>
          <w:p w14:paraId="03368BAB" w14:textId="77777777" w:rsidR="00710ED6" w:rsidRPr="005510D4" w:rsidRDefault="00710ED6" w:rsidP="00866EAC">
            <w:pPr>
              <w:jc w:val="both"/>
              <w:rPr>
                <w:iCs/>
                <w:noProof/>
              </w:rPr>
            </w:pPr>
            <w:r w:rsidRPr="005510D4">
              <w:rPr>
                <w:iCs/>
                <w:noProof/>
              </w:rPr>
              <w:t>180 beneficiaries trained in six demo plots. Out of these 120 are women and 60 are men respectively.</w:t>
            </w:r>
          </w:p>
        </w:tc>
        <w:tc>
          <w:tcPr>
            <w:tcW w:w="863" w:type="pct"/>
          </w:tcPr>
          <w:p w14:paraId="08B71B9B" w14:textId="77777777" w:rsidR="002B5A2B" w:rsidRDefault="002B5A2B" w:rsidP="00866EAC">
            <w:pPr>
              <w:jc w:val="both"/>
              <w:rPr>
                <w:rFonts w:ascii="Calibri" w:hAnsi="Calibri" w:cs="Calibri"/>
                <w:color w:val="000000"/>
                <w:sz w:val="22"/>
                <w:szCs w:val="22"/>
              </w:rPr>
            </w:pPr>
            <w:r>
              <w:rPr>
                <w:rFonts w:ascii="Calibri" w:hAnsi="Calibri" w:cs="Calibri"/>
                <w:color w:val="000000"/>
                <w:sz w:val="22"/>
                <w:szCs w:val="22"/>
              </w:rPr>
              <w:t>19/07/2023</w:t>
            </w:r>
          </w:p>
          <w:p w14:paraId="18648099" w14:textId="77777777" w:rsidR="00710ED6" w:rsidRPr="005510D4" w:rsidRDefault="00710ED6" w:rsidP="00866EAC">
            <w:pPr>
              <w:jc w:val="both"/>
              <w:rPr>
                <w:iCs/>
                <w:noProof/>
              </w:rPr>
            </w:pPr>
          </w:p>
        </w:tc>
      </w:tr>
    </w:tbl>
    <w:p w14:paraId="25952320" w14:textId="77777777" w:rsidR="0085477E" w:rsidRPr="005510D4" w:rsidRDefault="0085477E" w:rsidP="00866EAC">
      <w:pPr>
        <w:jc w:val="both"/>
      </w:pPr>
    </w:p>
    <w:p w14:paraId="657138DF" w14:textId="77777777" w:rsidR="00C93949" w:rsidRPr="005510D4" w:rsidRDefault="00C93949" w:rsidP="00866EAC">
      <w:pPr>
        <w:jc w:val="both"/>
      </w:pPr>
    </w:p>
    <w:tbl>
      <w:tblPr>
        <w:tblStyle w:val="TableGrid3"/>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shd w:val="clear" w:color="auto" w:fill="F2F2F2" w:themeFill="background1" w:themeFillShade="F2"/>
        <w:tblLook w:val="04A0" w:firstRow="1" w:lastRow="0" w:firstColumn="1" w:lastColumn="0" w:noHBand="0" w:noVBand="1"/>
      </w:tblPr>
      <w:tblGrid>
        <w:gridCol w:w="10790"/>
      </w:tblGrid>
      <w:tr w:rsidR="005510D4" w:rsidRPr="005510D4" w14:paraId="71B999F4" w14:textId="77777777" w:rsidTr="00952757">
        <w:tc>
          <w:tcPr>
            <w:tcW w:w="5000" w:type="pct"/>
            <w:shd w:val="clear" w:color="auto" w:fill="F2F2F2" w:themeFill="background1" w:themeFillShade="F2"/>
          </w:tcPr>
          <w:p w14:paraId="439FB055" w14:textId="77777777" w:rsidR="0085477E" w:rsidRPr="005510D4" w:rsidRDefault="0085477E" w:rsidP="00866EAC">
            <w:pPr>
              <w:jc w:val="both"/>
              <w:rPr>
                <w:iCs/>
              </w:rPr>
            </w:pPr>
            <w:r w:rsidRPr="005510D4">
              <w:rPr>
                <w:iCs/>
              </w:rPr>
              <w:t xml:space="preserve">Please summarize the following (maximum half page):  </w:t>
            </w:r>
          </w:p>
          <w:p w14:paraId="603C873E" w14:textId="77777777" w:rsidR="0085477E" w:rsidRPr="00866EAC" w:rsidRDefault="0085477E" w:rsidP="00866EAC">
            <w:pPr>
              <w:jc w:val="both"/>
              <w:rPr>
                <w:b/>
                <w:bCs/>
                <w:iCs/>
              </w:rPr>
            </w:pPr>
            <w:r w:rsidRPr="00866EAC">
              <w:rPr>
                <w:b/>
                <w:bCs/>
                <w:iCs/>
              </w:rPr>
              <w:t>Description of activities achieved</w:t>
            </w:r>
            <w:r w:rsidR="007C6E2F" w:rsidRPr="00866EAC">
              <w:rPr>
                <w:b/>
                <w:bCs/>
                <w:iCs/>
              </w:rPr>
              <w:t xml:space="preserve">: </w:t>
            </w:r>
          </w:p>
          <w:p w14:paraId="0D1D319D" w14:textId="2A3411D9" w:rsidR="007C6E2F" w:rsidRDefault="007C6E2F" w:rsidP="00866EAC">
            <w:pPr>
              <w:jc w:val="both"/>
              <w:rPr>
                <w:iCs/>
              </w:rPr>
            </w:pPr>
            <w:r w:rsidRPr="005510D4">
              <w:t xml:space="preserve">Initially, the </w:t>
            </w:r>
            <w:r w:rsidR="004B4A60" w:rsidRPr="005510D4">
              <w:t>beneficiaries’</w:t>
            </w:r>
            <w:r w:rsidRPr="005510D4">
              <w:t xml:space="preserve"> farmers were identified among community members</w:t>
            </w:r>
            <w:r w:rsidR="004B4A60" w:rsidRPr="005510D4">
              <w:t xml:space="preserve"> and</w:t>
            </w:r>
            <w:r w:rsidRPr="005510D4">
              <w:t xml:space="preserve"> targeted </w:t>
            </w:r>
            <w:r w:rsidR="004B4A60" w:rsidRPr="005510D4">
              <w:t>for training on</w:t>
            </w:r>
            <w:r w:rsidRPr="005510D4">
              <w:t xml:space="preserve"> good agricultural</w:t>
            </w:r>
            <w:r w:rsidR="004B4A60" w:rsidRPr="005510D4">
              <w:t xml:space="preserve"> practices and aquacu</w:t>
            </w:r>
            <w:r w:rsidR="006C2EFF" w:rsidRPr="005510D4">
              <w:t>ltural</w:t>
            </w:r>
            <w:r w:rsidR="004B4A60" w:rsidRPr="005510D4">
              <w:t xml:space="preserve"> practices. The topics covered were; </w:t>
            </w:r>
            <w:r w:rsidR="004B4A60" w:rsidRPr="005510D4">
              <w:rPr>
                <w:iCs/>
              </w:rPr>
              <w:t>including precision and timing of field operations e.g., planting, weeding, and harvesting</w:t>
            </w:r>
          </w:p>
          <w:p w14:paraId="7622220E" w14:textId="77777777" w:rsidR="00680DB8" w:rsidRPr="005510D4" w:rsidRDefault="00680DB8" w:rsidP="00866EAC">
            <w:pPr>
              <w:jc w:val="both"/>
            </w:pPr>
          </w:p>
          <w:p w14:paraId="34051094" w14:textId="77777777" w:rsidR="0085477E" w:rsidRPr="005510D4" w:rsidRDefault="0085477E" w:rsidP="00866EAC">
            <w:pPr>
              <w:jc w:val="both"/>
              <w:rPr>
                <w:iCs/>
              </w:rPr>
            </w:pPr>
            <w:r w:rsidRPr="005510D4">
              <w:rPr>
                <w:iCs/>
              </w:rPr>
              <w:t>The extent to which outputs are being achieved – Overall project implementation progress</w:t>
            </w:r>
          </w:p>
          <w:p w14:paraId="4159CE9D" w14:textId="77777777" w:rsidR="008C20B2" w:rsidRPr="005510D4" w:rsidRDefault="008C20B2" w:rsidP="00866EAC">
            <w:pPr>
              <w:jc w:val="both"/>
              <w:rPr>
                <w:iCs/>
              </w:rPr>
            </w:pPr>
            <w:r w:rsidRPr="005510D4">
              <w:rPr>
                <w:iCs/>
              </w:rPr>
              <w:t xml:space="preserve">The training participants were put into groups to discuss their ideas and thoughts over the sessions covered, they therefore present their findings and inter-changed skills and knowledge on </w:t>
            </w:r>
            <w:r w:rsidR="00571B54" w:rsidRPr="005510D4">
              <w:rPr>
                <w:iCs/>
              </w:rPr>
              <w:t xml:space="preserve">well </w:t>
            </w:r>
            <w:r w:rsidRPr="005510D4">
              <w:rPr>
                <w:iCs/>
              </w:rPr>
              <w:t xml:space="preserve">yielded </w:t>
            </w:r>
            <w:r w:rsidR="00571B54" w:rsidRPr="005510D4">
              <w:rPr>
                <w:iCs/>
              </w:rPr>
              <w:t xml:space="preserve">crops </w:t>
            </w:r>
            <w:r w:rsidRPr="005510D4">
              <w:rPr>
                <w:iCs/>
              </w:rPr>
              <w:t>and crops which did not grow well due to late seasons</w:t>
            </w:r>
            <w:r w:rsidR="00433D35" w:rsidRPr="005510D4">
              <w:rPr>
                <w:iCs/>
              </w:rPr>
              <w:t xml:space="preserve"> pests present</w:t>
            </w:r>
            <w:r w:rsidRPr="005510D4">
              <w:rPr>
                <w:iCs/>
              </w:rPr>
              <w:t xml:space="preserve">. </w:t>
            </w:r>
          </w:p>
          <w:p w14:paraId="2D583680" w14:textId="77777777" w:rsidR="0085477E" w:rsidRDefault="0085477E" w:rsidP="00866EAC">
            <w:pPr>
              <w:jc w:val="both"/>
              <w:rPr>
                <w:iCs/>
              </w:rPr>
            </w:pPr>
            <w:r w:rsidRPr="005510D4">
              <w:rPr>
                <w:iCs/>
              </w:rPr>
              <w:t>Key programmatic achievements (of major activities of each output)</w:t>
            </w:r>
          </w:p>
          <w:p w14:paraId="2CB92CAC" w14:textId="77777777" w:rsidR="00680DB8" w:rsidRPr="005510D4" w:rsidRDefault="00680DB8" w:rsidP="00866EAC">
            <w:pPr>
              <w:jc w:val="both"/>
              <w:rPr>
                <w:iCs/>
              </w:rPr>
            </w:pPr>
          </w:p>
          <w:p w14:paraId="2C2FA1B2" w14:textId="2C3D6AE2" w:rsidR="0007444B" w:rsidRPr="005510D4" w:rsidRDefault="00C91119" w:rsidP="00866EAC">
            <w:pPr>
              <w:jc w:val="both"/>
              <w:rPr>
                <w:iCs/>
              </w:rPr>
            </w:pPr>
            <w:r w:rsidRPr="005510D4">
              <w:rPr>
                <w:iCs/>
              </w:rPr>
              <w:t>The five percent (5%)of identified beneficiaries willing to act as extension workers, were included as active participants in the demonstration plots and share knowledge with their community. Each demonstration plot’s membership was comprised of 30 people and COVID-19 preventive measures were all adhered</w:t>
            </w:r>
            <w:r w:rsidR="00CC2D5D" w:rsidRPr="005510D4">
              <w:rPr>
                <w:iCs/>
              </w:rPr>
              <w:t xml:space="preserve"> to </w:t>
            </w:r>
            <w:r w:rsidR="00BB776A" w:rsidRPr="005510D4">
              <w:rPr>
                <w:iCs/>
              </w:rPr>
              <w:t>throughout</w:t>
            </w:r>
            <w:r w:rsidRPr="005510D4">
              <w:rPr>
                <w:iCs/>
              </w:rPr>
              <w:t xml:space="preserve"> </w:t>
            </w:r>
            <w:r w:rsidRPr="005510D4">
              <w:rPr>
                <w:iCs/>
              </w:rPr>
              <w:lastRenderedPageBreak/>
              <w:t>the sessions to mitigate the risk</w:t>
            </w:r>
            <w:r w:rsidR="00BB776A" w:rsidRPr="005510D4">
              <w:rPr>
                <w:iCs/>
              </w:rPr>
              <w:t>s</w:t>
            </w:r>
            <w:r w:rsidRPr="005510D4">
              <w:rPr>
                <w:iCs/>
              </w:rPr>
              <w:t xml:space="preserve"> of COVID-19 transmission. Membership selection was based on meeting a basic set of criteria agreed upon with community leaders and according to the LOA.</w:t>
            </w:r>
          </w:p>
          <w:p w14:paraId="3A5AF14C" w14:textId="77777777" w:rsidR="0085477E" w:rsidRDefault="0085477E" w:rsidP="00866EAC">
            <w:pPr>
              <w:jc w:val="both"/>
              <w:rPr>
                <w:iCs/>
              </w:rPr>
            </w:pPr>
            <w:r w:rsidRPr="005510D4">
              <w:rPr>
                <w:iCs/>
              </w:rPr>
              <w:t>The likelihood that the outcome will be achieved</w:t>
            </w:r>
          </w:p>
          <w:p w14:paraId="56010487" w14:textId="77777777" w:rsidR="00680DB8" w:rsidRPr="005510D4" w:rsidRDefault="00680DB8" w:rsidP="00866EAC">
            <w:pPr>
              <w:jc w:val="both"/>
              <w:rPr>
                <w:iCs/>
              </w:rPr>
            </w:pPr>
          </w:p>
          <w:p w14:paraId="4DE7BCF6" w14:textId="77777777" w:rsidR="00214823" w:rsidRPr="005510D4" w:rsidRDefault="0007444B" w:rsidP="00866EAC">
            <w:pPr>
              <w:jc w:val="both"/>
              <w:rPr>
                <w:iCs/>
              </w:rPr>
            </w:pPr>
            <w:r w:rsidRPr="005510D4">
              <w:rPr>
                <w:iCs/>
              </w:rPr>
              <w:t xml:space="preserve">The six demonstration plots were erected/established in the six identified payams in such a way that both community leaders and beneficiaries </w:t>
            </w:r>
            <w:r w:rsidR="00214823" w:rsidRPr="005510D4">
              <w:rPr>
                <w:iCs/>
              </w:rPr>
              <w:t>agreed</w:t>
            </w:r>
            <w:r w:rsidRPr="005510D4">
              <w:rPr>
                <w:iCs/>
              </w:rPr>
              <w:t xml:space="preserve"> on the </w:t>
            </w:r>
            <w:r w:rsidR="00214823" w:rsidRPr="005510D4">
              <w:rPr>
                <w:iCs/>
              </w:rPr>
              <w:t xml:space="preserve">point </w:t>
            </w:r>
            <w:r w:rsidRPr="005510D4">
              <w:rPr>
                <w:iCs/>
              </w:rPr>
              <w:t>of the site</w:t>
            </w:r>
            <w:r w:rsidR="00214823" w:rsidRPr="005510D4">
              <w:rPr>
                <w:iCs/>
              </w:rPr>
              <w:t xml:space="preserve"> according to the criteria and guidelines therefore stipulated. All t</w:t>
            </w:r>
            <w:r w:rsidRPr="005510D4">
              <w:rPr>
                <w:iCs/>
              </w:rPr>
              <w:t>he demonstration farm</w:t>
            </w:r>
            <w:r w:rsidR="00214823" w:rsidRPr="005510D4">
              <w:rPr>
                <w:iCs/>
              </w:rPr>
              <w:t>s were</w:t>
            </w:r>
            <w:r w:rsidRPr="005510D4">
              <w:rPr>
                <w:iCs/>
              </w:rPr>
              <w:t xml:space="preserve"> established by selected groups o</w:t>
            </w:r>
            <w:r w:rsidR="00214823" w:rsidRPr="005510D4">
              <w:rPr>
                <w:iCs/>
              </w:rPr>
              <w:t xml:space="preserve">f interested farmers all are located in </w:t>
            </w:r>
            <w:r w:rsidRPr="005510D4">
              <w:rPr>
                <w:iCs/>
              </w:rPr>
              <w:t xml:space="preserve">public </w:t>
            </w:r>
            <w:r w:rsidR="00214823" w:rsidRPr="005510D4">
              <w:rPr>
                <w:iCs/>
              </w:rPr>
              <w:t xml:space="preserve">places </w:t>
            </w:r>
            <w:r w:rsidRPr="005510D4">
              <w:rPr>
                <w:iCs/>
              </w:rPr>
              <w:t>and well frequented location</w:t>
            </w:r>
            <w:r w:rsidR="00214823" w:rsidRPr="005510D4">
              <w:rPr>
                <w:iCs/>
              </w:rPr>
              <w:t>s are somehow</w:t>
            </w:r>
            <w:r w:rsidRPr="005510D4">
              <w:rPr>
                <w:iCs/>
              </w:rPr>
              <w:t xml:space="preserve"> act </w:t>
            </w:r>
            <w:r w:rsidR="00214823" w:rsidRPr="005510D4">
              <w:rPr>
                <w:iCs/>
              </w:rPr>
              <w:t xml:space="preserve">like </w:t>
            </w:r>
            <w:r w:rsidRPr="005510D4">
              <w:rPr>
                <w:iCs/>
              </w:rPr>
              <w:t>a</w:t>
            </w:r>
            <w:r w:rsidR="00214823" w:rsidRPr="005510D4">
              <w:rPr>
                <w:iCs/>
              </w:rPr>
              <w:t xml:space="preserve">s </w:t>
            </w:r>
            <w:r w:rsidRPr="005510D4">
              <w:rPr>
                <w:iCs/>
              </w:rPr>
              <w:t>showcase</w:t>
            </w:r>
            <w:r w:rsidR="00214823" w:rsidRPr="005510D4">
              <w:rPr>
                <w:iCs/>
              </w:rPr>
              <w:t xml:space="preserve"> areas</w:t>
            </w:r>
            <w:r w:rsidRPr="005510D4">
              <w:rPr>
                <w:iCs/>
              </w:rPr>
              <w:t xml:space="preserve">. </w:t>
            </w:r>
          </w:p>
          <w:p w14:paraId="6293F3D8" w14:textId="5CBB7EF0" w:rsidR="00C91119" w:rsidRPr="005510D4" w:rsidRDefault="0007444B" w:rsidP="00866EAC">
            <w:pPr>
              <w:jc w:val="both"/>
              <w:rPr>
                <w:iCs/>
              </w:rPr>
            </w:pPr>
            <w:r w:rsidRPr="005510D4">
              <w:rPr>
                <w:iCs/>
              </w:rPr>
              <w:t>The</w:t>
            </w:r>
            <w:r w:rsidR="00214823" w:rsidRPr="005510D4">
              <w:rPr>
                <w:iCs/>
              </w:rPr>
              <w:t>se</w:t>
            </w:r>
            <w:r w:rsidRPr="005510D4">
              <w:rPr>
                <w:iCs/>
              </w:rPr>
              <w:t xml:space="preserve"> plot</w:t>
            </w:r>
            <w:r w:rsidR="00214823" w:rsidRPr="005510D4">
              <w:rPr>
                <w:iCs/>
              </w:rPr>
              <w:t xml:space="preserve">s are fenced and have </w:t>
            </w:r>
            <w:r w:rsidRPr="005510D4">
              <w:rPr>
                <w:iCs/>
              </w:rPr>
              <w:t>gate</w:t>
            </w:r>
            <w:r w:rsidR="00214823" w:rsidRPr="005510D4">
              <w:rPr>
                <w:iCs/>
              </w:rPr>
              <w:t>s</w:t>
            </w:r>
            <w:r w:rsidRPr="005510D4">
              <w:rPr>
                <w:iCs/>
              </w:rPr>
              <w:t xml:space="preserve"> in order to p</w:t>
            </w:r>
            <w:r w:rsidR="00214823" w:rsidRPr="005510D4">
              <w:rPr>
                <w:iCs/>
              </w:rPr>
              <w:t xml:space="preserve">rotect it from animals, and these were </w:t>
            </w:r>
            <w:r w:rsidRPr="005510D4">
              <w:rPr>
                <w:iCs/>
              </w:rPr>
              <w:t>done by demonstration farm members at their own cost</w:t>
            </w:r>
            <w:r w:rsidR="00214823" w:rsidRPr="005510D4">
              <w:rPr>
                <w:iCs/>
              </w:rPr>
              <w:t>, however little cost was incurred by I-WIN to motivate them</w:t>
            </w:r>
            <w:r w:rsidRPr="005510D4">
              <w:rPr>
                <w:iCs/>
              </w:rPr>
              <w:t>. The demonstration site</w:t>
            </w:r>
            <w:r w:rsidR="00214823" w:rsidRPr="005510D4">
              <w:rPr>
                <w:iCs/>
              </w:rPr>
              <w:t>s/plots</w:t>
            </w:r>
            <w:r w:rsidRPr="005510D4">
              <w:rPr>
                <w:iCs/>
              </w:rPr>
              <w:t xml:space="preserve"> </w:t>
            </w:r>
            <w:r w:rsidR="00214823" w:rsidRPr="005510D4">
              <w:rPr>
                <w:iCs/>
              </w:rPr>
              <w:t>are currently being managed and</w:t>
            </w:r>
            <w:r w:rsidRPr="005510D4">
              <w:rPr>
                <w:iCs/>
              </w:rPr>
              <w:t xml:space="preserve"> established using the training module provided by FAO</w:t>
            </w:r>
            <w:r w:rsidR="00C91119" w:rsidRPr="005510D4">
              <w:rPr>
                <w:iCs/>
              </w:rPr>
              <w:t xml:space="preserve">Most of the trainings conducted were; </w:t>
            </w:r>
          </w:p>
          <w:p w14:paraId="60FEA359" w14:textId="77777777" w:rsidR="009516BC" w:rsidRPr="002B5A2B" w:rsidRDefault="00C91119" w:rsidP="00866EAC">
            <w:pPr>
              <w:pStyle w:val="ListParagraph"/>
              <w:numPr>
                <w:ilvl w:val="0"/>
                <w:numId w:val="20"/>
              </w:numPr>
              <w:jc w:val="both"/>
              <w:rPr>
                <w:iCs/>
              </w:rPr>
            </w:pPr>
            <w:r w:rsidRPr="002B5A2B">
              <w:rPr>
                <w:iCs/>
              </w:rPr>
              <w:t>Formation and Training of AAP Committees</w:t>
            </w:r>
          </w:p>
          <w:p w14:paraId="23CD6D2B" w14:textId="77777777" w:rsidR="009516BC" w:rsidRPr="002B5A2B" w:rsidRDefault="00C91119" w:rsidP="00866EAC">
            <w:pPr>
              <w:pStyle w:val="ListParagraph"/>
              <w:numPr>
                <w:ilvl w:val="0"/>
                <w:numId w:val="20"/>
              </w:numPr>
              <w:jc w:val="both"/>
              <w:rPr>
                <w:iCs/>
              </w:rPr>
            </w:pPr>
            <w:r w:rsidRPr="002B5A2B">
              <w:rPr>
                <w:iCs/>
              </w:rPr>
              <w:t>Training in crop/vegetable production</w:t>
            </w:r>
          </w:p>
          <w:p w14:paraId="1AE1CA50" w14:textId="77777777" w:rsidR="009516BC" w:rsidRPr="002B5A2B" w:rsidRDefault="00C91119" w:rsidP="00866EAC">
            <w:pPr>
              <w:pStyle w:val="ListParagraph"/>
              <w:numPr>
                <w:ilvl w:val="0"/>
                <w:numId w:val="20"/>
              </w:numPr>
              <w:jc w:val="both"/>
              <w:rPr>
                <w:iCs/>
              </w:rPr>
            </w:pPr>
            <w:r w:rsidRPr="002B5A2B">
              <w:rPr>
                <w:iCs/>
              </w:rPr>
              <w:t xml:space="preserve">Training in establishing sunken </w:t>
            </w:r>
            <w:proofErr w:type="gramStart"/>
            <w:r w:rsidRPr="002B5A2B">
              <w:rPr>
                <w:iCs/>
              </w:rPr>
              <w:t>bed</w:t>
            </w:r>
            <w:proofErr w:type="gramEnd"/>
          </w:p>
          <w:p w14:paraId="631B21AC" w14:textId="77777777" w:rsidR="009516BC" w:rsidRPr="002B5A2B" w:rsidRDefault="00C91119" w:rsidP="00866EAC">
            <w:pPr>
              <w:pStyle w:val="ListParagraph"/>
              <w:numPr>
                <w:ilvl w:val="0"/>
                <w:numId w:val="20"/>
              </w:numPr>
              <w:jc w:val="both"/>
              <w:rPr>
                <w:iCs/>
              </w:rPr>
            </w:pPr>
            <w:r w:rsidRPr="002B5A2B">
              <w:rPr>
                <w:iCs/>
              </w:rPr>
              <w:t xml:space="preserve">Training in row planting &amp; number of </w:t>
            </w:r>
            <w:proofErr w:type="gramStart"/>
            <w:r w:rsidRPr="002B5A2B">
              <w:rPr>
                <w:iCs/>
              </w:rPr>
              <w:t>seedling</w:t>
            </w:r>
            <w:proofErr w:type="gramEnd"/>
          </w:p>
          <w:p w14:paraId="22E7AFAF" w14:textId="77777777" w:rsidR="009516BC" w:rsidRPr="002B5A2B" w:rsidRDefault="00C91119" w:rsidP="00866EAC">
            <w:pPr>
              <w:pStyle w:val="ListParagraph"/>
              <w:numPr>
                <w:ilvl w:val="0"/>
                <w:numId w:val="20"/>
              </w:numPr>
              <w:jc w:val="both"/>
              <w:rPr>
                <w:iCs/>
              </w:rPr>
            </w:pPr>
            <w:r w:rsidRPr="002B5A2B">
              <w:rPr>
                <w:iCs/>
              </w:rPr>
              <w:t xml:space="preserve">Training in preparing nursery and nursing </w:t>
            </w:r>
            <w:proofErr w:type="gramStart"/>
            <w:r w:rsidRPr="002B5A2B">
              <w:rPr>
                <w:iCs/>
              </w:rPr>
              <w:t>techniques</w:t>
            </w:r>
            <w:proofErr w:type="gramEnd"/>
          </w:p>
          <w:p w14:paraId="2D4B8B24" w14:textId="77777777" w:rsidR="009516BC" w:rsidRPr="002B5A2B" w:rsidRDefault="00C91119" w:rsidP="00866EAC">
            <w:pPr>
              <w:pStyle w:val="ListParagraph"/>
              <w:numPr>
                <w:ilvl w:val="0"/>
                <w:numId w:val="20"/>
              </w:numPr>
              <w:jc w:val="both"/>
              <w:rPr>
                <w:iCs/>
              </w:rPr>
            </w:pPr>
            <w:r w:rsidRPr="002B5A2B">
              <w:rPr>
                <w:iCs/>
              </w:rPr>
              <w:t>Training in water conservation techniques (</w:t>
            </w:r>
            <w:proofErr w:type="gramStart"/>
            <w:r w:rsidRPr="002B5A2B">
              <w:rPr>
                <w:iCs/>
              </w:rPr>
              <w:t>i.e.</w:t>
            </w:r>
            <w:proofErr w:type="gramEnd"/>
            <w:r w:rsidRPr="002B5A2B">
              <w:rPr>
                <w:iCs/>
              </w:rPr>
              <w:t xml:space="preserve"> mulching)</w:t>
            </w:r>
          </w:p>
          <w:p w14:paraId="4625B141" w14:textId="77777777" w:rsidR="009516BC" w:rsidRPr="002B5A2B" w:rsidRDefault="00C91119" w:rsidP="00866EAC">
            <w:pPr>
              <w:pStyle w:val="ListParagraph"/>
              <w:numPr>
                <w:ilvl w:val="0"/>
                <w:numId w:val="20"/>
              </w:numPr>
              <w:jc w:val="both"/>
              <w:rPr>
                <w:iCs/>
              </w:rPr>
            </w:pPr>
            <w:r w:rsidRPr="002B5A2B">
              <w:rPr>
                <w:iCs/>
              </w:rPr>
              <w:t>Training in pest and disease control</w:t>
            </w:r>
          </w:p>
          <w:p w14:paraId="2F0DE7E6" w14:textId="77777777" w:rsidR="009516BC" w:rsidRPr="002B5A2B" w:rsidRDefault="00C91119" w:rsidP="00866EAC">
            <w:pPr>
              <w:pStyle w:val="ListParagraph"/>
              <w:numPr>
                <w:ilvl w:val="0"/>
                <w:numId w:val="20"/>
              </w:numPr>
              <w:jc w:val="both"/>
              <w:rPr>
                <w:iCs/>
              </w:rPr>
            </w:pPr>
            <w:r w:rsidRPr="002B5A2B">
              <w:rPr>
                <w:iCs/>
              </w:rPr>
              <w:t>Training in harvesting techniques</w:t>
            </w:r>
          </w:p>
          <w:p w14:paraId="438641DD" w14:textId="77777777" w:rsidR="009516BC" w:rsidRPr="002B5A2B" w:rsidRDefault="00C91119" w:rsidP="00866EAC">
            <w:pPr>
              <w:pStyle w:val="ListParagraph"/>
              <w:numPr>
                <w:ilvl w:val="0"/>
                <w:numId w:val="20"/>
              </w:numPr>
              <w:jc w:val="both"/>
              <w:rPr>
                <w:iCs/>
              </w:rPr>
            </w:pPr>
            <w:r w:rsidRPr="002B5A2B">
              <w:rPr>
                <w:iCs/>
              </w:rPr>
              <w:t>Training in sundry preservation techniques</w:t>
            </w:r>
          </w:p>
          <w:p w14:paraId="109996ED" w14:textId="77777777" w:rsidR="009516BC" w:rsidRPr="002B5A2B" w:rsidRDefault="00C91119" w:rsidP="00866EAC">
            <w:pPr>
              <w:pStyle w:val="ListParagraph"/>
              <w:numPr>
                <w:ilvl w:val="0"/>
                <w:numId w:val="20"/>
              </w:numPr>
              <w:jc w:val="both"/>
              <w:rPr>
                <w:iCs/>
              </w:rPr>
            </w:pPr>
            <w:r w:rsidRPr="002B5A2B">
              <w:rPr>
                <w:iCs/>
              </w:rPr>
              <w:t>Training in vegetable preparation an</w:t>
            </w:r>
            <w:r w:rsidR="009516BC" w:rsidRPr="002B5A2B">
              <w:rPr>
                <w:iCs/>
              </w:rPr>
              <w:t xml:space="preserve">d utilization through fields of fishing </w:t>
            </w:r>
          </w:p>
          <w:p w14:paraId="6F3FBB31" w14:textId="77777777" w:rsidR="009516BC" w:rsidRPr="002B5A2B" w:rsidRDefault="00C91119" w:rsidP="00866EAC">
            <w:pPr>
              <w:pStyle w:val="ListParagraph"/>
              <w:numPr>
                <w:ilvl w:val="0"/>
                <w:numId w:val="20"/>
              </w:numPr>
              <w:jc w:val="both"/>
              <w:rPr>
                <w:iCs/>
              </w:rPr>
            </w:pPr>
            <w:r w:rsidRPr="002B5A2B">
              <w:rPr>
                <w:iCs/>
              </w:rPr>
              <w:t xml:space="preserve">Training in net </w:t>
            </w:r>
            <w:proofErr w:type="gramStart"/>
            <w:r w:rsidRPr="002B5A2B">
              <w:rPr>
                <w:iCs/>
              </w:rPr>
              <w:t>making</w:t>
            </w:r>
            <w:proofErr w:type="gramEnd"/>
          </w:p>
          <w:p w14:paraId="7AFD305F" w14:textId="77777777" w:rsidR="0007444B" w:rsidRPr="002B5A2B" w:rsidRDefault="00C91119" w:rsidP="00866EAC">
            <w:pPr>
              <w:pStyle w:val="ListParagraph"/>
              <w:numPr>
                <w:ilvl w:val="0"/>
                <w:numId w:val="20"/>
              </w:numPr>
              <w:jc w:val="both"/>
              <w:rPr>
                <w:iCs/>
              </w:rPr>
            </w:pPr>
            <w:r w:rsidRPr="002B5A2B">
              <w:rPr>
                <w:iCs/>
              </w:rPr>
              <w:t>Training in fish preservation techniques (</w:t>
            </w:r>
            <w:proofErr w:type="gramStart"/>
            <w:r w:rsidRPr="002B5A2B">
              <w:rPr>
                <w:iCs/>
              </w:rPr>
              <w:t>i.e.</w:t>
            </w:r>
            <w:proofErr w:type="gramEnd"/>
            <w:r w:rsidRPr="002B5A2B">
              <w:rPr>
                <w:iCs/>
              </w:rPr>
              <w:t xml:space="preserve"> sundry, smoking and dry salting)</w:t>
            </w:r>
          </w:p>
          <w:p w14:paraId="5E35AA2A" w14:textId="77777777" w:rsidR="0085477E" w:rsidRPr="002B5A2B" w:rsidRDefault="0085477E" w:rsidP="00866EAC">
            <w:pPr>
              <w:pStyle w:val="ListParagraph"/>
              <w:numPr>
                <w:ilvl w:val="0"/>
                <w:numId w:val="20"/>
              </w:numPr>
              <w:jc w:val="both"/>
              <w:rPr>
                <w:iCs/>
              </w:rPr>
            </w:pPr>
            <w:r w:rsidRPr="002B5A2B">
              <w:rPr>
                <w:iCs/>
              </w:rPr>
              <w:t xml:space="preserve">Key management and financial </w:t>
            </w:r>
            <w:r w:rsidR="002A13AB" w:rsidRPr="002B5A2B">
              <w:rPr>
                <w:iCs/>
              </w:rPr>
              <w:t>issues</w:t>
            </w:r>
            <w:r w:rsidR="009516BC" w:rsidRPr="002B5A2B">
              <w:rPr>
                <w:iCs/>
              </w:rPr>
              <w:t xml:space="preserve"> </w:t>
            </w:r>
          </w:p>
          <w:p w14:paraId="1200B828" w14:textId="77777777" w:rsidR="00680DB8" w:rsidRPr="005510D4" w:rsidRDefault="00680DB8" w:rsidP="00866EAC">
            <w:pPr>
              <w:jc w:val="both"/>
              <w:rPr>
                <w:iCs/>
              </w:rPr>
            </w:pPr>
          </w:p>
          <w:p w14:paraId="4BCDFEA0" w14:textId="5B8F78A8" w:rsidR="009516BC" w:rsidRPr="005510D4" w:rsidRDefault="009516BC" w:rsidP="00866EAC">
            <w:pPr>
              <w:jc w:val="both"/>
              <w:rPr>
                <w:iCs/>
              </w:rPr>
            </w:pPr>
            <w:r w:rsidRPr="005510D4">
              <w:rPr>
                <w:iCs/>
              </w:rPr>
              <w:t xml:space="preserve">The demonstration plots </w:t>
            </w:r>
            <w:r w:rsidR="00C93949" w:rsidRPr="005510D4">
              <w:rPr>
                <w:iCs/>
              </w:rPr>
              <w:t xml:space="preserve">management was organized in such a way that the community themselves select 30 members among beneficiaries of crops and vegetables to manage and work on the demo plots within the agreed time not more than the project life span. The </w:t>
            </w:r>
            <w:r w:rsidR="000A4FA5" w:rsidRPr="005510D4">
              <w:rPr>
                <w:iCs/>
              </w:rPr>
              <w:t>beneficiaries’</w:t>
            </w:r>
            <w:r w:rsidR="00C93949" w:rsidRPr="005510D4">
              <w:rPr>
                <w:iCs/>
              </w:rPr>
              <w:t xml:space="preserve"> composition is composed of 20 women and 10 men beneficiaries</w:t>
            </w:r>
            <w:r w:rsidR="000A4FA5" w:rsidRPr="005510D4">
              <w:rPr>
                <w:iCs/>
              </w:rPr>
              <w:t xml:space="preserve"> making of a total of 30 members. In this group, they had to appoint some people to lead their group</w:t>
            </w:r>
            <w:r w:rsidR="006778B1" w:rsidRPr="005510D4">
              <w:rPr>
                <w:iCs/>
              </w:rPr>
              <w:t>s</w:t>
            </w:r>
            <w:r w:rsidR="000A4FA5" w:rsidRPr="005510D4">
              <w:rPr>
                <w:iCs/>
              </w:rPr>
              <w:t>, they a</w:t>
            </w:r>
            <w:r w:rsidR="00C067A3" w:rsidRPr="005510D4">
              <w:rPr>
                <w:iCs/>
              </w:rPr>
              <w:t>p</w:t>
            </w:r>
            <w:r w:rsidR="000A4FA5" w:rsidRPr="005510D4">
              <w:rPr>
                <w:iCs/>
              </w:rPr>
              <w:t>point chairperson</w:t>
            </w:r>
            <w:r w:rsidR="00C067A3" w:rsidRPr="005510D4">
              <w:rPr>
                <w:iCs/>
              </w:rPr>
              <w:t>s</w:t>
            </w:r>
            <w:r w:rsidR="002A13AB" w:rsidRPr="005510D4">
              <w:rPr>
                <w:iCs/>
              </w:rPr>
              <w:t xml:space="preserve"> or team leader</w:t>
            </w:r>
            <w:r w:rsidR="00C067A3" w:rsidRPr="005510D4">
              <w:rPr>
                <w:iCs/>
              </w:rPr>
              <w:t>s</w:t>
            </w:r>
            <w:r w:rsidR="002A13AB" w:rsidRPr="005510D4">
              <w:rPr>
                <w:iCs/>
              </w:rPr>
              <w:t>,</w:t>
            </w:r>
            <w:r w:rsidR="000A4FA5" w:rsidRPr="005510D4">
              <w:rPr>
                <w:iCs/>
              </w:rPr>
              <w:t xml:space="preserve"> secretar</w:t>
            </w:r>
            <w:r w:rsidR="003654FB" w:rsidRPr="005510D4">
              <w:rPr>
                <w:iCs/>
              </w:rPr>
              <w:t>ies</w:t>
            </w:r>
            <w:r w:rsidR="000A4FA5" w:rsidRPr="005510D4">
              <w:rPr>
                <w:iCs/>
              </w:rPr>
              <w:t xml:space="preserve"> and financ</w:t>
            </w:r>
            <w:r w:rsidR="0037084F" w:rsidRPr="005510D4">
              <w:rPr>
                <w:iCs/>
              </w:rPr>
              <w:t>e personnels</w:t>
            </w:r>
            <w:r w:rsidR="002A13AB" w:rsidRPr="005510D4">
              <w:rPr>
                <w:iCs/>
              </w:rPr>
              <w:t xml:space="preserve"> (leadership)</w:t>
            </w:r>
            <w:r w:rsidR="000A4FA5" w:rsidRPr="005510D4">
              <w:rPr>
                <w:iCs/>
              </w:rPr>
              <w:t xml:space="preserve"> to deal with the affairs of work related issues. Initially, the community is supposed to be working voluntarily but because of the scarce materials for construction of the demo plots, the organization has to incur a little cost</w:t>
            </w:r>
            <w:r w:rsidR="00A45253" w:rsidRPr="005510D4">
              <w:rPr>
                <w:iCs/>
              </w:rPr>
              <w:t xml:space="preserve"> not</w:t>
            </w:r>
            <w:r w:rsidR="000A4FA5" w:rsidRPr="005510D4">
              <w:rPr>
                <w:iCs/>
              </w:rPr>
              <w:t xml:space="preserve"> more than incentive of 3000 SSP weekly or after the entire work in the demo plots.</w:t>
            </w:r>
          </w:p>
          <w:p w14:paraId="38AE1325" w14:textId="77777777" w:rsidR="0085477E" w:rsidRDefault="0085477E" w:rsidP="00866EAC">
            <w:pPr>
              <w:jc w:val="both"/>
              <w:rPr>
                <w:iCs/>
              </w:rPr>
            </w:pPr>
            <w:r w:rsidRPr="005510D4">
              <w:rPr>
                <w:iCs/>
              </w:rPr>
              <w:t>Required follow-up actions</w:t>
            </w:r>
          </w:p>
          <w:p w14:paraId="766CC174" w14:textId="77777777" w:rsidR="00680DB8" w:rsidRPr="005510D4" w:rsidRDefault="00680DB8" w:rsidP="00866EAC">
            <w:pPr>
              <w:jc w:val="both"/>
              <w:rPr>
                <w:iCs/>
              </w:rPr>
            </w:pPr>
          </w:p>
          <w:p w14:paraId="0921562D" w14:textId="77777777" w:rsidR="000A4FA5" w:rsidRPr="005510D4" w:rsidRDefault="000A4FA5" w:rsidP="00866EAC">
            <w:pPr>
              <w:jc w:val="both"/>
              <w:rPr>
                <w:iCs/>
              </w:rPr>
            </w:pPr>
            <w:r w:rsidRPr="005510D4">
              <w:rPr>
                <w:iCs/>
              </w:rPr>
              <w:t>In all the demo plots constructed in each Boma/Payam need to be supervised and monitored closely by:</w:t>
            </w:r>
          </w:p>
          <w:p w14:paraId="5EF3A6C1" w14:textId="3E698D5C" w:rsidR="000A4FA5" w:rsidRPr="005510D4" w:rsidRDefault="000A4FA5" w:rsidP="00866EAC">
            <w:pPr>
              <w:jc w:val="both"/>
              <w:rPr>
                <w:iCs/>
              </w:rPr>
            </w:pPr>
            <w:r w:rsidRPr="005510D4">
              <w:rPr>
                <w:iCs/>
              </w:rPr>
              <w:t>An extension worker periodically</w:t>
            </w:r>
            <w:r w:rsidR="004361F9" w:rsidRPr="005510D4">
              <w:rPr>
                <w:iCs/>
              </w:rPr>
              <w:t xml:space="preserve"> visit</w:t>
            </w:r>
            <w:r w:rsidRPr="005510D4">
              <w:rPr>
                <w:iCs/>
              </w:rPr>
              <w:t>, this is to ensure smooth running of the activities inside the demo plots before the farmers embark to their original farms.</w:t>
            </w:r>
          </w:p>
          <w:p w14:paraId="445132F9" w14:textId="77777777" w:rsidR="000A4FA5" w:rsidRPr="002B5A2B" w:rsidRDefault="000A4FA5" w:rsidP="00866EAC">
            <w:pPr>
              <w:pStyle w:val="ListParagraph"/>
              <w:numPr>
                <w:ilvl w:val="0"/>
                <w:numId w:val="19"/>
              </w:numPr>
              <w:jc w:val="both"/>
              <w:rPr>
                <w:iCs/>
              </w:rPr>
            </w:pPr>
            <w:r w:rsidRPr="002B5A2B">
              <w:rPr>
                <w:iCs/>
              </w:rPr>
              <w:t>Demo team</w:t>
            </w:r>
            <w:r w:rsidR="002A13AB" w:rsidRPr="002B5A2B">
              <w:rPr>
                <w:iCs/>
              </w:rPr>
              <w:t xml:space="preserve"> leader to follow up on daily attendance and reporting time for work </w:t>
            </w:r>
            <w:proofErr w:type="gramStart"/>
            <w:r w:rsidR="002A13AB" w:rsidRPr="002B5A2B">
              <w:rPr>
                <w:iCs/>
              </w:rPr>
              <w:t>completion</w:t>
            </w:r>
            <w:proofErr w:type="gramEnd"/>
          </w:p>
          <w:p w14:paraId="7A1D53C5" w14:textId="77777777" w:rsidR="002A13AB" w:rsidRPr="002B5A2B" w:rsidRDefault="002A13AB" w:rsidP="00866EAC">
            <w:pPr>
              <w:pStyle w:val="ListParagraph"/>
              <w:numPr>
                <w:ilvl w:val="0"/>
                <w:numId w:val="19"/>
              </w:numPr>
              <w:jc w:val="both"/>
              <w:rPr>
                <w:iCs/>
              </w:rPr>
            </w:pPr>
            <w:r w:rsidRPr="002B5A2B">
              <w:rPr>
                <w:iCs/>
              </w:rPr>
              <w:t xml:space="preserve">Demo plot workers/members themselves to account on any </w:t>
            </w:r>
            <w:proofErr w:type="gramStart"/>
            <w:r w:rsidRPr="002B5A2B">
              <w:rPr>
                <w:iCs/>
              </w:rPr>
              <w:t>un accomplished</w:t>
            </w:r>
            <w:proofErr w:type="gramEnd"/>
            <w:r w:rsidRPr="002B5A2B">
              <w:rPr>
                <w:iCs/>
              </w:rPr>
              <w:t xml:space="preserve"> activity inside the demo plot.</w:t>
            </w:r>
          </w:p>
          <w:p w14:paraId="52239A30" w14:textId="77777777" w:rsidR="002A13AB" w:rsidRPr="002B5A2B" w:rsidRDefault="002A13AB" w:rsidP="00866EAC">
            <w:pPr>
              <w:pStyle w:val="ListParagraph"/>
              <w:numPr>
                <w:ilvl w:val="0"/>
                <w:numId w:val="19"/>
              </w:numPr>
              <w:jc w:val="both"/>
              <w:rPr>
                <w:iCs/>
              </w:rPr>
            </w:pPr>
            <w:r w:rsidRPr="002B5A2B">
              <w:rPr>
                <w:iCs/>
              </w:rPr>
              <w:t>Guard nomin</w:t>
            </w:r>
            <w:r w:rsidR="00C51ECD" w:rsidRPr="002B5A2B">
              <w:rPr>
                <w:iCs/>
              </w:rPr>
              <w:t>ated by the demo plots members, preferably someone who is closed to the site to protect planted crops and vegetables</w:t>
            </w:r>
            <w:r w:rsidR="00863A7F" w:rsidRPr="002B5A2B">
              <w:rPr>
                <w:iCs/>
              </w:rPr>
              <w:t>.</w:t>
            </w:r>
          </w:p>
          <w:p w14:paraId="09B65212" w14:textId="77777777" w:rsidR="00680DB8" w:rsidRPr="005510D4" w:rsidRDefault="00680DB8" w:rsidP="00866EAC">
            <w:pPr>
              <w:jc w:val="both"/>
              <w:rPr>
                <w:iCs/>
              </w:rPr>
            </w:pPr>
          </w:p>
          <w:p w14:paraId="3ADEF363" w14:textId="77777777" w:rsidR="0085477E" w:rsidRPr="00866EAC" w:rsidRDefault="0085477E" w:rsidP="00866EAC">
            <w:pPr>
              <w:jc w:val="both"/>
              <w:rPr>
                <w:b/>
                <w:bCs/>
              </w:rPr>
            </w:pPr>
            <w:r w:rsidRPr="00866EAC">
              <w:rPr>
                <w:b/>
                <w:bCs/>
                <w:iCs/>
              </w:rPr>
              <w:t>Any changes to project design</w:t>
            </w:r>
            <w:r w:rsidR="00863A7F" w:rsidRPr="00866EAC">
              <w:rPr>
                <w:b/>
                <w:bCs/>
                <w:iCs/>
              </w:rPr>
              <w:t>:</w:t>
            </w:r>
          </w:p>
          <w:p w14:paraId="162BEF8A" w14:textId="77777777" w:rsidR="00863A7F" w:rsidRPr="005510D4" w:rsidRDefault="00863A7F" w:rsidP="00866EAC">
            <w:pPr>
              <w:jc w:val="both"/>
              <w:rPr>
                <w:iCs/>
              </w:rPr>
            </w:pPr>
            <w:r w:rsidRPr="005510D4">
              <w:rPr>
                <w:iCs/>
              </w:rPr>
              <w:t xml:space="preserve">Yes, there were some slide changes in the project design, what happens is that Alabek and Kirik payam IDPs were supported in Warrap town instead of their original payam centers, this was because of insecurity which happens immediately after selection and registrations, therefore they community leadership decided to have </w:t>
            </w:r>
            <w:r w:rsidRPr="005510D4">
              <w:rPr>
                <w:iCs/>
              </w:rPr>
              <w:lastRenderedPageBreak/>
              <w:t>their distribution done in Warrap town where they have settled temporarily. They are currently settled with the host community of Awul payam.</w:t>
            </w:r>
          </w:p>
          <w:p w14:paraId="2E913B0E" w14:textId="77777777" w:rsidR="00863A7F" w:rsidRPr="005510D4" w:rsidRDefault="00863A7F" w:rsidP="00866EAC">
            <w:pPr>
              <w:jc w:val="both"/>
              <w:rPr>
                <w:iCs/>
              </w:rPr>
            </w:pPr>
          </w:p>
          <w:p w14:paraId="14934B3A" w14:textId="199A957C" w:rsidR="00863A7F" w:rsidRPr="005510D4" w:rsidRDefault="00863A7F" w:rsidP="00866EAC">
            <w:pPr>
              <w:jc w:val="both"/>
            </w:pPr>
            <w:r w:rsidRPr="005510D4">
              <w:rPr>
                <w:iCs/>
              </w:rPr>
              <w:t>As a result, the demo plot for Ad</w:t>
            </w:r>
            <w:r w:rsidR="007B39CC" w:rsidRPr="005510D4">
              <w:rPr>
                <w:iCs/>
              </w:rPr>
              <w:t>i</w:t>
            </w:r>
            <w:r w:rsidRPr="005510D4">
              <w:rPr>
                <w:iCs/>
              </w:rPr>
              <w:t>nydo</w:t>
            </w:r>
            <w:r w:rsidR="004361F9" w:rsidRPr="005510D4">
              <w:rPr>
                <w:iCs/>
              </w:rPr>
              <w:t>u</w:t>
            </w:r>
            <w:r w:rsidRPr="005510D4">
              <w:rPr>
                <w:iCs/>
              </w:rPr>
              <w:t xml:space="preserve"> </w:t>
            </w:r>
            <w:r w:rsidR="007B39CC" w:rsidRPr="005510D4">
              <w:rPr>
                <w:iCs/>
              </w:rPr>
              <w:t>Boma</w:t>
            </w:r>
            <w:r w:rsidRPr="005510D4">
              <w:rPr>
                <w:iCs/>
              </w:rPr>
              <w:t>, Alabek payam is erected</w:t>
            </w:r>
            <w:r w:rsidR="007B39CC" w:rsidRPr="005510D4">
              <w:rPr>
                <w:iCs/>
              </w:rPr>
              <w:t>/constructed</w:t>
            </w:r>
            <w:r w:rsidRPr="005510D4">
              <w:rPr>
                <w:iCs/>
              </w:rPr>
              <w:t xml:space="preserve"> in Warrap town near </w:t>
            </w:r>
            <w:r w:rsidR="007B39CC" w:rsidRPr="005510D4">
              <w:rPr>
                <w:iCs/>
              </w:rPr>
              <w:t xml:space="preserve">Tonj North </w:t>
            </w:r>
            <w:r w:rsidRPr="005510D4">
              <w:rPr>
                <w:iCs/>
              </w:rPr>
              <w:t>Agriculture office</w:t>
            </w:r>
            <w:r w:rsidR="007B39CC" w:rsidRPr="005510D4">
              <w:rPr>
                <w:iCs/>
              </w:rPr>
              <w:t xml:space="preserve"> in Awul Payam. Their trainings took place here following the agreement made the project management committees comprised of community elders, chiefs and administrators including RRC supervisors.</w:t>
            </w:r>
          </w:p>
        </w:tc>
      </w:tr>
    </w:tbl>
    <w:p w14:paraId="78541415" w14:textId="77777777" w:rsidR="0085477E" w:rsidRPr="005510D4" w:rsidRDefault="0085477E" w:rsidP="00866EAC">
      <w:pPr>
        <w:jc w:val="both"/>
      </w:pPr>
    </w:p>
    <w:p w14:paraId="4C935FF1" w14:textId="77777777" w:rsidR="0085477E" w:rsidRPr="005510D4" w:rsidRDefault="00F83297" w:rsidP="00866EAC">
      <w:pPr>
        <w:jc w:val="both"/>
      </w:pPr>
      <w:r w:rsidRPr="005510D4">
        <w:t xml:space="preserve">KEY ACHIEVEMENTS &amp; </w:t>
      </w:r>
      <w:r w:rsidR="0085477E" w:rsidRPr="005510D4">
        <w:t>STREGNTHS</w:t>
      </w:r>
      <w:r w:rsidRPr="005510D4">
        <w:t>:</w:t>
      </w:r>
    </w:p>
    <w:p w14:paraId="4CD47332" w14:textId="77777777" w:rsidR="00F83297" w:rsidRPr="005510D4" w:rsidRDefault="00F83297" w:rsidP="00866EAC">
      <w:pPr>
        <w:jc w:val="both"/>
      </w:pPr>
    </w:p>
    <w:tbl>
      <w:tblPr>
        <w:tblStyle w:val="TableGrid31"/>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shd w:val="clear" w:color="auto" w:fill="F2F2F2" w:themeFill="background1" w:themeFillShade="F2"/>
        <w:tblLook w:val="04A0" w:firstRow="1" w:lastRow="0" w:firstColumn="1" w:lastColumn="0" w:noHBand="0" w:noVBand="1"/>
      </w:tblPr>
      <w:tblGrid>
        <w:gridCol w:w="10790"/>
      </w:tblGrid>
      <w:tr w:rsidR="005510D4" w:rsidRPr="005510D4" w14:paraId="4B8A40BF" w14:textId="77777777" w:rsidTr="00952757">
        <w:tc>
          <w:tcPr>
            <w:tcW w:w="5000" w:type="pct"/>
            <w:shd w:val="clear" w:color="auto" w:fill="F2F2F2" w:themeFill="background1" w:themeFillShade="F2"/>
          </w:tcPr>
          <w:p w14:paraId="0D542C6B" w14:textId="77777777" w:rsidR="00B3790D" w:rsidRPr="005510D4" w:rsidRDefault="00B3790D" w:rsidP="00866EAC">
            <w:pPr>
              <w:jc w:val="both"/>
            </w:pPr>
            <w:r w:rsidRPr="005510D4">
              <w:t xml:space="preserve">OUTPUT 1: </w:t>
            </w:r>
            <w:r w:rsidRPr="005510D4">
              <w:rPr>
                <w:iCs/>
              </w:rPr>
              <w:t>FOOD PRODUCTION CAPACITY OF FOOD-INSECURE/VULNERABLE HOUSEHOLDS IS ENHANCED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2"/>
              <w:gridCol w:w="1103"/>
              <w:gridCol w:w="4657"/>
            </w:tblGrid>
            <w:tr w:rsidR="005510D4" w:rsidRPr="005510D4" w14:paraId="75919C90" w14:textId="77777777" w:rsidTr="00F45CAD">
              <w:trPr>
                <w:trHeight w:val="933"/>
              </w:trPr>
              <w:tc>
                <w:tcPr>
                  <w:tcW w:w="4472" w:type="dxa"/>
                  <w:shd w:val="clear" w:color="auto" w:fill="FFFFFF" w:themeFill="background1"/>
                </w:tcPr>
                <w:p w14:paraId="7138C3E2" w14:textId="77777777" w:rsidR="00B3790D" w:rsidRPr="005510D4" w:rsidRDefault="000F3E4B" w:rsidP="00866EAC">
                  <w:pPr>
                    <w:jc w:val="both"/>
                    <w:rPr>
                      <w:iCs/>
                    </w:rPr>
                  </w:pPr>
                  <w:r w:rsidRPr="005510D4">
                    <w:rPr>
                      <w:iCs/>
                    </w:rPr>
                    <w:t>Indicators</w:t>
                  </w:r>
                </w:p>
              </w:tc>
              <w:tc>
                <w:tcPr>
                  <w:tcW w:w="1103" w:type="dxa"/>
                  <w:shd w:val="clear" w:color="auto" w:fill="FFFFFF"/>
                </w:tcPr>
                <w:p w14:paraId="29BFAC17" w14:textId="77777777" w:rsidR="00B3790D" w:rsidRPr="005510D4" w:rsidRDefault="000F3E4B" w:rsidP="00866EAC">
                  <w:pPr>
                    <w:jc w:val="both"/>
                  </w:pPr>
                  <w:r w:rsidRPr="005510D4">
                    <w:t>Targets</w:t>
                  </w:r>
                </w:p>
              </w:tc>
              <w:tc>
                <w:tcPr>
                  <w:tcW w:w="4657" w:type="dxa"/>
                  <w:shd w:val="clear" w:color="auto" w:fill="FFFFFF"/>
                </w:tcPr>
                <w:p w14:paraId="3939B2EA" w14:textId="77777777" w:rsidR="00B3790D" w:rsidRPr="005510D4" w:rsidRDefault="000F3E4B" w:rsidP="00866EAC">
                  <w:pPr>
                    <w:jc w:val="both"/>
                  </w:pPr>
                  <w:r w:rsidRPr="005510D4">
                    <w:t>Achievements/Strengths</w:t>
                  </w:r>
                </w:p>
              </w:tc>
            </w:tr>
            <w:tr w:rsidR="005510D4" w:rsidRPr="005510D4" w14:paraId="3FFE58EB" w14:textId="77777777" w:rsidTr="00F45CAD">
              <w:trPr>
                <w:trHeight w:val="933"/>
              </w:trPr>
              <w:tc>
                <w:tcPr>
                  <w:tcW w:w="4472" w:type="dxa"/>
                  <w:shd w:val="clear" w:color="auto" w:fill="FFFFFF" w:themeFill="background1"/>
                </w:tcPr>
                <w:p w14:paraId="6E302D2E" w14:textId="77777777" w:rsidR="00B3790D" w:rsidRPr="005510D4" w:rsidRDefault="00B3790D" w:rsidP="00866EAC">
                  <w:pPr>
                    <w:jc w:val="both"/>
                  </w:pPr>
                  <w:r w:rsidRPr="005510D4">
                    <w:rPr>
                      <w:iCs/>
                    </w:rPr>
                    <w:t xml:space="preserve">Number of households receiving crop kits through direct distribution (disaggregated by gender, age, type (IDPs, refugees, returnees, host) </w:t>
                  </w:r>
                </w:p>
              </w:tc>
              <w:tc>
                <w:tcPr>
                  <w:tcW w:w="1103" w:type="dxa"/>
                  <w:shd w:val="clear" w:color="auto" w:fill="FFFFFF"/>
                </w:tcPr>
                <w:p w14:paraId="49423B11" w14:textId="77777777" w:rsidR="00B3790D" w:rsidRPr="005510D4" w:rsidRDefault="00B3790D" w:rsidP="00866EAC">
                  <w:pPr>
                    <w:jc w:val="both"/>
                  </w:pPr>
                  <w:r w:rsidRPr="005510D4">
                    <w:t>2800 HHs</w:t>
                  </w:r>
                </w:p>
              </w:tc>
              <w:tc>
                <w:tcPr>
                  <w:tcW w:w="4657" w:type="dxa"/>
                  <w:shd w:val="clear" w:color="auto" w:fill="FFFFFF"/>
                </w:tcPr>
                <w:p w14:paraId="0CE0D0AC" w14:textId="77777777" w:rsidR="000F3E4B" w:rsidRPr="005510D4" w:rsidRDefault="00B3790D" w:rsidP="00866EAC">
                  <w:pPr>
                    <w:jc w:val="both"/>
                  </w:pPr>
                  <w:r w:rsidRPr="005510D4">
                    <w:t>List of Biometric Registration</w:t>
                  </w:r>
                  <w:r w:rsidR="00F45CAD" w:rsidRPr="005510D4">
                    <w:t>s</w:t>
                  </w:r>
                  <w:r w:rsidRPr="005510D4">
                    <w:t xml:space="preserve">, </w:t>
                  </w:r>
                </w:p>
                <w:p w14:paraId="27B213A1" w14:textId="77777777" w:rsidR="00B3790D" w:rsidRPr="005510D4" w:rsidRDefault="00B3790D" w:rsidP="00866EAC">
                  <w:pPr>
                    <w:jc w:val="both"/>
                  </w:pPr>
                  <w:r w:rsidRPr="005510D4">
                    <w:t xml:space="preserve">Web Reporting </w:t>
                  </w:r>
                  <w:r w:rsidR="00F45CAD" w:rsidRPr="005510D4">
                    <w:t xml:space="preserve">system completed </w:t>
                  </w:r>
                  <w:r w:rsidRPr="005510D4">
                    <w:t>using the provided link</w:t>
                  </w:r>
                </w:p>
                <w:p w14:paraId="75A7C35A" w14:textId="77777777" w:rsidR="00B3790D" w:rsidRPr="005510D4" w:rsidRDefault="00B3790D" w:rsidP="00866EAC">
                  <w:pPr>
                    <w:jc w:val="both"/>
                  </w:pPr>
                </w:p>
              </w:tc>
            </w:tr>
            <w:tr w:rsidR="005510D4" w:rsidRPr="005510D4" w14:paraId="358CE9F2" w14:textId="77777777" w:rsidTr="00F45CAD">
              <w:tc>
                <w:tcPr>
                  <w:tcW w:w="4472" w:type="dxa"/>
                  <w:shd w:val="clear" w:color="auto" w:fill="FFFFFF" w:themeFill="background1"/>
                </w:tcPr>
                <w:p w14:paraId="1BA607B7" w14:textId="77777777" w:rsidR="00B3790D" w:rsidRPr="005510D4" w:rsidRDefault="00B3790D" w:rsidP="00866EAC">
                  <w:pPr>
                    <w:jc w:val="both"/>
                    <w:rPr>
                      <w:iCs/>
                    </w:rPr>
                  </w:pPr>
                  <w:r w:rsidRPr="005510D4">
                    <w:rPr>
                      <w:iCs/>
                    </w:rPr>
                    <w:t>Number of households supported with vegetable kits through direct distribution (disaggregated by gender, age, type (IDPs, refugees, returnees, host)</w:t>
                  </w:r>
                </w:p>
              </w:tc>
              <w:tc>
                <w:tcPr>
                  <w:tcW w:w="1103" w:type="dxa"/>
                  <w:shd w:val="clear" w:color="auto" w:fill="FFFFFF"/>
                </w:tcPr>
                <w:p w14:paraId="4B82B0E0" w14:textId="77777777" w:rsidR="00B3790D" w:rsidRPr="005510D4" w:rsidRDefault="00B3790D" w:rsidP="00866EAC">
                  <w:pPr>
                    <w:jc w:val="both"/>
                  </w:pPr>
                  <w:r w:rsidRPr="005510D4">
                    <w:t>1960 HHs</w:t>
                  </w:r>
                </w:p>
              </w:tc>
              <w:tc>
                <w:tcPr>
                  <w:tcW w:w="4657" w:type="dxa"/>
                  <w:shd w:val="clear" w:color="auto" w:fill="FFFFFF"/>
                </w:tcPr>
                <w:p w14:paraId="6FC86075" w14:textId="77777777" w:rsidR="00F45CAD" w:rsidRPr="005510D4" w:rsidRDefault="00B3790D" w:rsidP="00866EAC">
                  <w:pPr>
                    <w:jc w:val="both"/>
                  </w:pPr>
                  <w:r w:rsidRPr="005510D4">
                    <w:t>List of Biometric Registration</w:t>
                  </w:r>
                  <w:r w:rsidR="00F45CAD" w:rsidRPr="005510D4">
                    <w:t>s</w:t>
                  </w:r>
                  <w:r w:rsidRPr="005510D4">
                    <w:t xml:space="preserve">, </w:t>
                  </w:r>
                </w:p>
                <w:p w14:paraId="75295599" w14:textId="77777777" w:rsidR="00B3790D" w:rsidRPr="005510D4" w:rsidRDefault="00B3790D" w:rsidP="00866EAC">
                  <w:pPr>
                    <w:jc w:val="both"/>
                  </w:pPr>
                  <w:r w:rsidRPr="005510D4">
                    <w:t xml:space="preserve">Web reporting </w:t>
                  </w:r>
                  <w:r w:rsidR="00F45CAD" w:rsidRPr="005510D4">
                    <w:t xml:space="preserve">system completed </w:t>
                  </w:r>
                  <w:r w:rsidRPr="005510D4">
                    <w:t>using the provided link</w:t>
                  </w:r>
                </w:p>
                <w:p w14:paraId="4DC5BA67" w14:textId="77777777" w:rsidR="00B3790D" w:rsidRPr="005510D4" w:rsidRDefault="00B3790D" w:rsidP="00866EAC">
                  <w:pPr>
                    <w:jc w:val="both"/>
                  </w:pPr>
                </w:p>
              </w:tc>
            </w:tr>
            <w:tr w:rsidR="005510D4" w:rsidRPr="005510D4" w14:paraId="1933802C" w14:textId="77777777" w:rsidTr="00F45CAD">
              <w:tc>
                <w:tcPr>
                  <w:tcW w:w="4472" w:type="dxa"/>
                  <w:shd w:val="clear" w:color="auto" w:fill="FFFFFF" w:themeFill="background1"/>
                </w:tcPr>
                <w:p w14:paraId="79F7AB4C" w14:textId="77777777" w:rsidR="00B3790D" w:rsidRPr="005510D4" w:rsidRDefault="00B3790D" w:rsidP="00866EAC">
                  <w:pPr>
                    <w:jc w:val="both"/>
                    <w:rPr>
                      <w:iCs/>
                    </w:rPr>
                  </w:pPr>
                  <w:r w:rsidRPr="005510D4">
                    <w:rPr>
                      <w:iCs/>
                    </w:rPr>
                    <w:t>Number of households supported with fishing kits through direct distribution (disaggregated by gender, age, type (IDPs, refugees, returnees, host)</w:t>
                  </w:r>
                </w:p>
              </w:tc>
              <w:tc>
                <w:tcPr>
                  <w:tcW w:w="1103" w:type="dxa"/>
                  <w:shd w:val="clear" w:color="auto" w:fill="FFFFFF"/>
                </w:tcPr>
                <w:p w14:paraId="2D738044" w14:textId="77777777" w:rsidR="00B3790D" w:rsidRPr="005510D4" w:rsidRDefault="00B3790D" w:rsidP="00866EAC">
                  <w:pPr>
                    <w:jc w:val="both"/>
                  </w:pPr>
                  <w:r w:rsidRPr="005510D4">
                    <w:t>1680 HHs</w:t>
                  </w:r>
                </w:p>
              </w:tc>
              <w:tc>
                <w:tcPr>
                  <w:tcW w:w="4657" w:type="dxa"/>
                  <w:shd w:val="clear" w:color="auto" w:fill="FFFFFF"/>
                </w:tcPr>
                <w:p w14:paraId="430C7BB5" w14:textId="77777777" w:rsidR="00F45CAD" w:rsidRPr="005510D4" w:rsidRDefault="00B3790D" w:rsidP="00866EAC">
                  <w:pPr>
                    <w:jc w:val="both"/>
                  </w:pPr>
                  <w:r w:rsidRPr="005510D4">
                    <w:t>List of Biometric Registration</w:t>
                  </w:r>
                  <w:r w:rsidR="00F45CAD" w:rsidRPr="005510D4">
                    <w:t>s</w:t>
                  </w:r>
                  <w:r w:rsidRPr="005510D4">
                    <w:t xml:space="preserve">, </w:t>
                  </w:r>
                </w:p>
                <w:p w14:paraId="50F2A1C6" w14:textId="77777777" w:rsidR="00B3790D" w:rsidRPr="005510D4" w:rsidRDefault="00B3790D" w:rsidP="00866EAC">
                  <w:pPr>
                    <w:jc w:val="both"/>
                  </w:pPr>
                  <w:r w:rsidRPr="005510D4">
                    <w:t xml:space="preserve">Web reporting </w:t>
                  </w:r>
                  <w:r w:rsidR="00F45CAD" w:rsidRPr="005510D4">
                    <w:t xml:space="preserve">system completed </w:t>
                  </w:r>
                  <w:r w:rsidRPr="005510D4">
                    <w:t>using the provided link</w:t>
                  </w:r>
                </w:p>
                <w:p w14:paraId="07350CAA" w14:textId="77777777" w:rsidR="00B3790D" w:rsidRPr="005510D4" w:rsidRDefault="00B3790D" w:rsidP="00866EAC">
                  <w:pPr>
                    <w:jc w:val="both"/>
                  </w:pPr>
                </w:p>
              </w:tc>
            </w:tr>
            <w:tr w:rsidR="005510D4" w:rsidRPr="005510D4" w14:paraId="70BF1C28" w14:textId="77777777" w:rsidTr="00F45CAD">
              <w:tc>
                <w:tcPr>
                  <w:tcW w:w="4472" w:type="dxa"/>
                  <w:shd w:val="clear" w:color="auto" w:fill="FFFFFF" w:themeFill="background1"/>
                </w:tcPr>
                <w:p w14:paraId="67C8C41D" w14:textId="77777777" w:rsidR="00B3790D" w:rsidRPr="005510D4" w:rsidRDefault="00B3790D" w:rsidP="00866EAC">
                  <w:pPr>
                    <w:jc w:val="both"/>
                    <w:rPr>
                      <w:iCs/>
                    </w:rPr>
                  </w:pPr>
                  <w:r w:rsidRPr="005510D4">
                    <w:rPr>
                      <w:iCs/>
                    </w:rPr>
                    <w:t>Quantity of assorted crop seeds distributed – 100% of target</w:t>
                  </w:r>
                </w:p>
              </w:tc>
              <w:tc>
                <w:tcPr>
                  <w:tcW w:w="1103" w:type="dxa"/>
                  <w:shd w:val="clear" w:color="auto" w:fill="FFFFFF"/>
                </w:tcPr>
                <w:p w14:paraId="1C188C37" w14:textId="77777777" w:rsidR="00B3790D" w:rsidRPr="005510D4" w:rsidRDefault="00B3790D" w:rsidP="00866EAC">
                  <w:pPr>
                    <w:jc w:val="both"/>
                  </w:pPr>
                  <w:r w:rsidRPr="005510D4">
                    <w:t>39 MT</w:t>
                  </w:r>
                </w:p>
              </w:tc>
              <w:tc>
                <w:tcPr>
                  <w:tcW w:w="4657" w:type="dxa"/>
                  <w:shd w:val="clear" w:color="auto" w:fill="FFFFFF"/>
                </w:tcPr>
                <w:p w14:paraId="74C7E13C" w14:textId="77777777" w:rsidR="00F45CAD" w:rsidRPr="005510D4" w:rsidRDefault="00B3790D" w:rsidP="00866EAC">
                  <w:pPr>
                    <w:jc w:val="both"/>
                  </w:pPr>
                  <w:r w:rsidRPr="005510D4">
                    <w:t>Summary Distribution Report</w:t>
                  </w:r>
                  <w:r w:rsidR="00F45CAD" w:rsidRPr="005510D4">
                    <w:t xml:space="preserve"> (BDLs) provided,</w:t>
                  </w:r>
                </w:p>
                <w:p w14:paraId="3318B109" w14:textId="77777777" w:rsidR="00B3790D" w:rsidRPr="005510D4" w:rsidRDefault="00B3790D" w:rsidP="00866EAC">
                  <w:pPr>
                    <w:jc w:val="both"/>
                  </w:pPr>
                  <w:r w:rsidRPr="005510D4">
                    <w:t xml:space="preserve">Web reporting </w:t>
                  </w:r>
                  <w:r w:rsidR="00F45CAD" w:rsidRPr="005510D4">
                    <w:t xml:space="preserve">system completed </w:t>
                  </w:r>
                  <w:r w:rsidRPr="005510D4">
                    <w:t>using the provided link</w:t>
                  </w:r>
                </w:p>
                <w:p w14:paraId="554C7205" w14:textId="77777777" w:rsidR="00B3790D" w:rsidRPr="005510D4" w:rsidRDefault="00B3790D" w:rsidP="00866EAC">
                  <w:pPr>
                    <w:jc w:val="both"/>
                  </w:pPr>
                </w:p>
              </w:tc>
            </w:tr>
            <w:tr w:rsidR="005510D4" w:rsidRPr="005510D4" w14:paraId="69297DCE" w14:textId="77777777" w:rsidTr="00F45CAD">
              <w:tc>
                <w:tcPr>
                  <w:tcW w:w="4472" w:type="dxa"/>
                  <w:shd w:val="clear" w:color="auto" w:fill="FFFFFF" w:themeFill="background1"/>
                </w:tcPr>
                <w:p w14:paraId="6EA80B69" w14:textId="77777777" w:rsidR="00B3790D" w:rsidRPr="005510D4" w:rsidRDefault="00B3790D" w:rsidP="00866EAC">
                  <w:pPr>
                    <w:jc w:val="both"/>
                  </w:pPr>
                  <w:r w:rsidRPr="005510D4">
                    <w:rPr>
                      <w:iCs/>
                    </w:rPr>
                    <w:t>Quantity of assorted vegetable seeds distributed – 100% of target</w:t>
                  </w:r>
                </w:p>
              </w:tc>
              <w:tc>
                <w:tcPr>
                  <w:tcW w:w="1103" w:type="dxa"/>
                  <w:shd w:val="clear" w:color="auto" w:fill="FFFFFF"/>
                </w:tcPr>
                <w:p w14:paraId="3FCAB61A" w14:textId="77777777" w:rsidR="00B3790D" w:rsidRPr="005510D4" w:rsidRDefault="00B3790D" w:rsidP="00866EAC">
                  <w:pPr>
                    <w:jc w:val="both"/>
                  </w:pPr>
                  <w:r w:rsidRPr="005510D4">
                    <w:t>.19 MT</w:t>
                  </w:r>
                </w:p>
              </w:tc>
              <w:tc>
                <w:tcPr>
                  <w:tcW w:w="4657" w:type="dxa"/>
                  <w:shd w:val="clear" w:color="auto" w:fill="FFFFFF"/>
                </w:tcPr>
                <w:p w14:paraId="5EB8E021" w14:textId="77777777" w:rsidR="00F45CAD" w:rsidRPr="005510D4" w:rsidRDefault="00B3790D" w:rsidP="00866EAC">
                  <w:pPr>
                    <w:jc w:val="both"/>
                  </w:pPr>
                  <w:r w:rsidRPr="005510D4">
                    <w:t>Summary Distribution Report</w:t>
                  </w:r>
                  <w:r w:rsidR="00F45CAD" w:rsidRPr="005510D4">
                    <w:t>s (BDLs)</w:t>
                  </w:r>
                  <w:r w:rsidRPr="005510D4">
                    <w:t xml:space="preserve">, </w:t>
                  </w:r>
                </w:p>
                <w:p w14:paraId="757B4646" w14:textId="77777777" w:rsidR="00B3790D" w:rsidRPr="005510D4" w:rsidRDefault="00B3790D" w:rsidP="00866EAC">
                  <w:pPr>
                    <w:jc w:val="both"/>
                  </w:pPr>
                  <w:r w:rsidRPr="005510D4">
                    <w:t>Web reporting using the provided link</w:t>
                  </w:r>
                </w:p>
                <w:p w14:paraId="1543E80A" w14:textId="77777777" w:rsidR="00B3790D" w:rsidRPr="005510D4" w:rsidRDefault="00B3790D" w:rsidP="00866EAC">
                  <w:pPr>
                    <w:jc w:val="both"/>
                  </w:pPr>
                </w:p>
              </w:tc>
            </w:tr>
            <w:tr w:rsidR="005510D4" w:rsidRPr="005510D4" w14:paraId="14DE3053" w14:textId="77777777" w:rsidTr="00F45CAD">
              <w:tc>
                <w:tcPr>
                  <w:tcW w:w="4472" w:type="dxa"/>
                  <w:shd w:val="clear" w:color="auto" w:fill="FFFFFF" w:themeFill="background1"/>
                </w:tcPr>
                <w:p w14:paraId="77CC2E2F" w14:textId="77777777" w:rsidR="00B3790D" w:rsidRPr="005510D4" w:rsidRDefault="00B3790D" w:rsidP="00866EAC">
                  <w:pPr>
                    <w:jc w:val="both"/>
                    <w:rPr>
                      <w:iCs/>
                    </w:rPr>
                  </w:pPr>
                  <w:r w:rsidRPr="005510D4">
                    <w:rPr>
                      <w:iCs/>
                    </w:rPr>
                    <w:t>Quantity of assorted fishing gear distributed – 100 % of target</w:t>
                  </w:r>
                </w:p>
              </w:tc>
              <w:tc>
                <w:tcPr>
                  <w:tcW w:w="1103" w:type="dxa"/>
                  <w:shd w:val="clear" w:color="auto" w:fill="FFFFFF"/>
                </w:tcPr>
                <w:p w14:paraId="6F14C5EB" w14:textId="77777777" w:rsidR="00B3790D" w:rsidRPr="005510D4" w:rsidRDefault="00B3790D" w:rsidP="00866EAC">
                  <w:pPr>
                    <w:jc w:val="both"/>
                  </w:pPr>
                  <w:r w:rsidRPr="005510D4">
                    <w:t>1680 kits</w:t>
                  </w:r>
                </w:p>
              </w:tc>
              <w:tc>
                <w:tcPr>
                  <w:tcW w:w="4657" w:type="dxa"/>
                  <w:shd w:val="clear" w:color="auto" w:fill="FFFFFF"/>
                </w:tcPr>
                <w:p w14:paraId="0AF9CA86" w14:textId="77777777" w:rsidR="00B3790D" w:rsidRPr="005510D4" w:rsidRDefault="00B3790D" w:rsidP="00866EAC">
                  <w:pPr>
                    <w:jc w:val="both"/>
                  </w:pPr>
                  <w:r w:rsidRPr="005510D4">
                    <w:t>Summary Distribution Report, Web reporting using the provided link</w:t>
                  </w:r>
                </w:p>
                <w:p w14:paraId="2BDB3DCA" w14:textId="77777777" w:rsidR="00B3790D" w:rsidRPr="005510D4" w:rsidRDefault="00B3790D" w:rsidP="00866EAC">
                  <w:pPr>
                    <w:jc w:val="both"/>
                  </w:pPr>
                </w:p>
              </w:tc>
            </w:tr>
            <w:tr w:rsidR="005510D4" w:rsidRPr="005510D4" w14:paraId="447F4E9F" w14:textId="77777777" w:rsidTr="00F45CAD">
              <w:tc>
                <w:tcPr>
                  <w:tcW w:w="4472" w:type="dxa"/>
                  <w:shd w:val="clear" w:color="auto" w:fill="FFFFFF" w:themeFill="background1"/>
                </w:tcPr>
                <w:p w14:paraId="2AF08DA3" w14:textId="77777777" w:rsidR="00B3790D" w:rsidRPr="005510D4" w:rsidRDefault="00B3790D" w:rsidP="00866EAC">
                  <w:pPr>
                    <w:jc w:val="both"/>
                    <w:rPr>
                      <w:iCs/>
                    </w:rPr>
                  </w:pPr>
                  <w:r w:rsidRPr="005510D4">
                    <w:rPr>
                      <w:iCs/>
                    </w:rPr>
                    <w:t>Quantity of assorted tools distributed – 100% of target</w:t>
                  </w:r>
                </w:p>
              </w:tc>
              <w:tc>
                <w:tcPr>
                  <w:tcW w:w="1103" w:type="dxa"/>
                  <w:shd w:val="clear" w:color="auto" w:fill="FFFFFF"/>
                </w:tcPr>
                <w:p w14:paraId="69766381" w14:textId="77777777" w:rsidR="00B3790D" w:rsidRPr="005510D4" w:rsidRDefault="00B3790D" w:rsidP="00866EAC">
                  <w:pPr>
                    <w:jc w:val="both"/>
                  </w:pPr>
                  <w:r w:rsidRPr="005510D4">
                    <w:t>3000 pieces</w:t>
                  </w:r>
                </w:p>
              </w:tc>
              <w:tc>
                <w:tcPr>
                  <w:tcW w:w="4657" w:type="dxa"/>
                  <w:shd w:val="clear" w:color="auto" w:fill="FFFFFF"/>
                </w:tcPr>
                <w:p w14:paraId="7DD43C07" w14:textId="77777777" w:rsidR="00B3790D" w:rsidRPr="005510D4" w:rsidRDefault="00B3790D" w:rsidP="00866EAC">
                  <w:pPr>
                    <w:jc w:val="both"/>
                  </w:pPr>
                  <w:r w:rsidRPr="005510D4">
                    <w:t>Summary Distribution Report, Web reporting using the provided link</w:t>
                  </w:r>
                </w:p>
                <w:p w14:paraId="520FD586" w14:textId="77777777" w:rsidR="00B3790D" w:rsidRPr="005510D4" w:rsidRDefault="00B3790D" w:rsidP="00866EAC">
                  <w:pPr>
                    <w:jc w:val="both"/>
                  </w:pPr>
                </w:p>
              </w:tc>
            </w:tr>
            <w:tr w:rsidR="005510D4" w:rsidRPr="005510D4" w14:paraId="32391C42" w14:textId="77777777" w:rsidTr="00F45CAD">
              <w:tc>
                <w:tcPr>
                  <w:tcW w:w="4472" w:type="dxa"/>
                  <w:shd w:val="clear" w:color="auto" w:fill="FFFFFF" w:themeFill="background1"/>
                </w:tcPr>
                <w:p w14:paraId="62F7F48A" w14:textId="77777777" w:rsidR="00B3790D" w:rsidRPr="005510D4" w:rsidRDefault="00B3790D" w:rsidP="00866EAC">
                  <w:pPr>
                    <w:jc w:val="both"/>
                    <w:rPr>
                      <w:iCs/>
                    </w:rPr>
                  </w:pPr>
                  <w:r w:rsidRPr="005510D4">
                    <w:t>Post-distribution monitoring conducted and report submitted to FAO</w:t>
                  </w:r>
                </w:p>
              </w:tc>
              <w:tc>
                <w:tcPr>
                  <w:tcW w:w="1103" w:type="dxa"/>
                  <w:shd w:val="clear" w:color="auto" w:fill="FFFFFF"/>
                </w:tcPr>
                <w:p w14:paraId="5D6D369C" w14:textId="77777777" w:rsidR="00B3790D" w:rsidRPr="005510D4" w:rsidRDefault="00B3790D" w:rsidP="00866EAC">
                  <w:pPr>
                    <w:jc w:val="both"/>
                  </w:pPr>
                  <w:r w:rsidRPr="005510D4">
                    <w:t>1</w:t>
                  </w:r>
                </w:p>
              </w:tc>
              <w:tc>
                <w:tcPr>
                  <w:tcW w:w="4657" w:type="dxa"/>
                  <w:shd w:val="clear" w:color="auto" w:fill="FFFFFF"/>
                </w:tcPr>
                <w:p w14:paraId="41D4EEC4" w14:textId="77777777" w:rsidR="00B3790D" w:rsidRPr="005510D4" w:rsidRDefault="00B3790D" w:rsidP="00866EAC">
                  <w:pPr>
                    <w:jc w:val="both"/>
                  </w:pPr>
                  <w:r w:rsidRPr="005510D4">
                    <w:t>PDM data submitted to FAO server</w:t>
                  </w:r>
                </w:p>
                <w:p w14:paraId="20D8A4DB" w14:textId="77777777" w:rsidR="00B3790D" w:rsidRPr="005510D4" w:rsidRDefault="00B3790D" w:rsidP="00866EAC">
                  <w:pPr>
                    <w:jc w:val="both"/>
                  </w:pPr>
                  <w:r w:rsidRPr="005510D4">
                    <w:t>PDM Report</w:t>
                  </w:r>
                </w:p>
              </w:tc>
            </w:tr>
          </w:tbl>
          <w:p w14:paraId="53FDDA61" w14:textId="77777777" w:rsidR="007B39CC" w:rsidRPr="005510D4" w:rsidRDefault="007B39CC" w:rsidP="00866EAC">
            <w:pPr>
              <w:jc w:val="both"/>
            </w:pPr>
          </w:p>
          <w:p w14:paraId="4CAFA33D" w14:textId="77777777" w:rsidR="0085477E" w:rsidRPr="005510D4" w:rsidRDefault="00B3790D" w:rsidP="00866EAC">
            <w:pPr>
              <w:jc w:val="both"/>
              <w:rPr>
                <w:iCs/>
              </w:rPr>
            </w:pPr>
            <w:r w:rsidRPr="005510D4">
              <w:t>OUTPUT 2:</w:t>
            </w:r>
            <w:r w:rsidRPr="005510D4">
              <w:rPr>
                <w:iCs/>
              </w:rPr>
              <w:t xml:space="preserve"> Skills and knowledge of households and farmers’ groups in agricultural </w:t>
            </w:r>
            <w:r w:rsidR="002E0514" w:rsidRPr="005510D4">
              <w:rPr>
                <w:iCs/>
              </w:rPr>
              <w:t>production and</w:t>
            </w:r>
            <w:r w:rsidRPr="005510D4">
              <w:rPr>
                <w:iCs/>
              </w:rPr>
              <w:t xml:space="preserve"> aquaculture strengthened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3"/>
              <w:gridCol w:w="1272"/>
              <w:gridCol w:w="4837"/>
            </w:tblGrid>
            <w:tr w:rsidR="005510D4" w:rsidRPr="005510D4" w14:paraId="51E710C4" w14:textId="77777777" w:rsidTr="00B76897">
              <w:tc>
                <w:tcPr>
                  <w:tcW w:w="4303" w:type="dxa"/>
                  <w:shd w:val="clear" w:color="auto" w:fill="FFFFFF" w:themeFill="background1"/>
                </w:tcPr>
                <w:p w14:paraId="09163980" w14:textId="77777777" w:rsidR="002E0514" w:rsidRPr="005510D4" w:rsidRDefault="002E0514" w:rsidP="00866EAC">
                  <w:pPr>
                    <w:jc w:val="both"/>
                    <w:rPr>
                      <w:iCs/>
                    </w:rPr>
                  </w:pPr>
                  <w:r w:rsidRPr="005510D4">
                    <w:rPr>
                      <w:iCs/>
                    </w:rPr>
                    <w:t>Indicators</w:t>
                  </w:r>
                </w:p>
              </w:tc>
              <w:tc>
                <w:tcPr>
                  <w:tcW w:w="1272" w:type="dxa"/>
                  <w:shd w:val="clear" w:color="auto" w:fill="FFFFFF" w:themeFill="background1"/>
                </w:tcPr>
                <w:p w14:paraId="34A88AEA" w14:textId="77777777" w:rsidR="002E0514" w:rsidRPr="005510D4" w:rsidRDefault="002E0514" w:rsidP="00866EAC">
                  <w:pPr>
                    <w:jc w:val="both"/>
                  </w:pPr>
                  <w:r w:rsidRPr="005510D4">
                    <w:t>Targets</w:t>
                  </w:r>
                </w:p>
              </w:tc>
              <w:tc>
                <w:tcPr>
                  <w:tcW w:w="4837" w:type="dxa"/>
                  <w:shd w:val="clear" w:color="auto" w:fill="FFFFFF" w:themeFill="background1"/>
                </w:tcPr>
                <w:p w14:paraId="40E5FB50" w14:textId="77777777" w:rsidR="002E0514" w:rsidRPr="005510D4" w:rsidRDefault="002E0514" w:rsidP="00866EAC">
                  <w:pPr>
                    <w:jc w:val="both"/>
                  </w:pPr>
                  <w:r w:rsidRPr="005510D4">
                    <w:t>Achievements/strengths</w:t>
                  </w:r>
                </w:p>
              </w:tc>
            </w:tr>
            <w:tr w:rsidR="005510D4" w:rsidRPr="005510D4" w14:paraId="303D8B63" w14:textId="77777777" w:rsidTr="00B76897">
              <w:tc>
                <w:tcPr>
                  <w:tcW w:w="4303" w:type="dxa"/>
                  <w:shd w:val="clear" w:color="auto" w:fill="FFFFFF" w:themeFill="background1"/>
                </w:tcPr>
                <w:p w14:paraId="287B0DD7" w14:textId="77777777" w:rsidR="00F45CAD" w:rsidRPr="005510D4" w:rsidRDefault="00F45CAD" w:rsidP="00866EAC">
                  <w:pPr>
                    <w:jc w:val="both"/>
                  </w:pPr>
                  <w:r w:rsidRPr="005510D4">
                    <w:rPr>
                      <w:iCs/>
                    </w:rPr>
                    <w:t xml:space="preserve">Number of demonstration plots established at payam </w:t>
                  </w:r>
                  <w:r w:rsidR="002E0514" w:rsidRPr="005510D4">
                    <w:rPr>
                      <w:iCs/>
                    </w:rPr>
                    <w:t xml:space="preserve">level </w:t>
                  </w:r>
                  <w:r w:rsidR="002E0514" w:rsidRPr="005510D4">
                    <w:t>by</w:t>
                  </w:r>
                  <w:r w:rsidRPr="005510D4">
                    <w:t xml:space="preserve"> type</w:t>
                  </w:r>
                </w:p>
                <w:p w14:paraId="13CEB465" w14:textId="77777777" w:rsidR="00F45CAD" w:rsidRPr="005510D4" w:rsidRDefault="00F45CAD" w:rsidP="00866EAC">
                  <w:pPr>
                    <w:jc w:val="both"/>
                    <w:rPr>
                      <w:iCs/>
                    </w:rPr>
                  </w:pPr>
                  <w:r w:rsidRPr="005510D4">
                    <w:t>Crop production, vegetable production or crop and vegetable production</w:t>
                  </w:r>
                </w:p>
              </w:tc>
              <w:tc>
                <w:tcPr>
                  <w:tcW w:w="1272" w:type="dxa"/>
                  <w:shd w:val="clear" w:color="auto" w:fill="FFFFFF" w:themeFill="background1"/>
                </w:tcPr>
                <w:p w14:paraId="7BEB3E82" w14:textId="77777777" w:rsidR="00F45CAD" w:rsidRPr="005510D4" w:rsidRDefault="00F45CAD" w:rsidP="00866EAC">
                  <w:pPr>
                    <w:jc w:val="both"/>
                  </w:pPr>
                  <w:r w:rsidRPr="005510D4">
                    <w:t>6</w:t>
                  </w:r>
                  <w:r w:rsidR="00D42271" w:rsidRPr="005510D4">
                    <w:t xml:space="preserve"> </w:t>
                  </w:r>
                  <w:r w:rsidR="00065D74" w:rsidRPr="005510D4">
                    <w:t xml:space="preserve">Demo plots </w:t>
                  </w:r>
                  <w:r w:rsidR="00D42271" w:rsidRPr="005510D4">
                    <w:t>(</w:t>
                  </w:r>
                  <w:r w:rsidR="00065D74" w:rsidRPr="005510D4">
                    <w:t>1 per payam)</w:t>
                  </w:r>
                </w:p>
              </w:tc>
              <w:tc>
                <w:tcPr>
                  <w:tcW w:w="4837" w:type="dxa"/>
                  <w:shd w:val="clear" w:color="auto" w:fill="FFFFFF" w:themeFill="background1"/>
                </w:tcPr>
                <w:p w14:paraId="0ACA0DCC" w14:textId="77777777" w:rsidR="00B76897" w:rsidRPr="005510D4" w:rsidRDefault="00B76897" w:rsidP="00866EAC">
                  <w:pPr>
                    <w:jc w:val="both"/>
                  </w:pPr>
                  <w:r w:rsidRPr="005510D4">
                    <w:t>Group members list.</w:t>
                  </w:r>
                </w:p>
                <w:p w14:paraId="047FF54C" w14:textId="77777777" w:rsidR="00F45CAD" w:rsidRPr="005510D4" w:rsidRDefault="00F45CAD" w:rsidP="00866EAC">
                  <w:pPr>
                    <w:jc w:val="both"/>
                  </w:pPr>
                  <w:r w:rsidRPr="005510D4">
                    <w:t>Table with all demo plots established (disaggregation by payam, boma, group, crop, etc)</w:t>
                  </w:r>
                </w:p>
                <w:p w14:paraId="3BF22233" w14:textId="77777777" w:rsidR="00F45CAD" w:rsidRPr="005510D4" w:rsidRDefault="00F45CAD" w:rsidP="00866EAC">
                  <w:pPr>
                    <w:jc w:val="both"/>
                  </w:pPr>
                  <w:r w:rsidRPr="005510D4">
                    <w:lastRenderedPageBreak/>
                    <w:t>GPS Coordinates</w:t>
                  </w:r>
                </w:p>
                <w:p w14:paraId="5316E434" w14:textId="77777777" w:rsidR="00F45CAD" w:rsidRPr="005510D4" w:rsidRDefault="00F45CAD" w:rsidP="00866EAC">
                  <w:pPr>
                    <w:jc w:val="both"/>
                  </w:pPr>
                  <w:r w:rsidRPr="005510D4">
                    <w:t>Photos</w:t>
                  </w:r>
                </w:p>
              </w:tc>
            </w:tr>
            <w:tr w:rsidR="005510D4" w:rsidRPr="005510D4" w14:paraId="72EFFDB0" w14:textId="77777777" w:rsidTr="00B76897">
              <w:tc>
                <w:tcPr>
                  <w:tcW w:w="4303" w:type="dxa"/>
                  <w:shd w:val="clear" w:color="auto" w:fill="FFFFFF" w:themeFill="background1"/>
                </w:tcPr>
                <w:p w14:paraId="44192F67" w14:textId="77777777" w:rsidR="00F45CAD" w:rsidRPr="005510D4" w:rsidRDefault="00F45CAD" w:rsidP="00866EAC">
                  <w:pPr>
                    <w:jc w:val="both"/>
                  </w:pPr>
                  <w:r w:rsidRPr="005510D4">
                    <w:lastRenderedPageBreak/>
                    <w:t xml:space="preserve">Number of farmer groups established by type: </w:t>
                  </w:r>
                </w:p>
                <w:p w14:paraId="153C657A" w14:textId="77777777" w:rsidR="00F45CAD" w:rsidRPr="005510D4" w:rsidRDefault="00F45CAD" w:rsidP="00866EAC">
                  <w:pPr>
                    <w:jc w:val="both"/>
                  </w:pPr>
                </w:p>
                <w:p w14:paraId="490DB1BE" w14:textId="77777777" w:rsidR="00F45CAD" w:rsidRPr="005510D4" w:rsidRDefault="00F45CAD" w:rsidP="00866EAC">
                  <w:pPr>
                    <w:jc w:val="both"/>
                    <w:rPr>
                      <w:iCs/>
                    </w:rPr>
                  </w:pPr>
                  <w:r w:rsidRPr="005510D4">
                    <w:t>Crop producer, Vegetable producer, and Fish producer.</w:t>
                  </w:r>
                </w:p>
              </w:tc>
              <w:tc>
                <w:tcPr>
                  <w:tcW w:w="1272" w:type="dxa"/>
                  <w:shd w:val="clear" w:color="auto" w:fill="FFFFFF" w:themeFill="background1"/>
                </w:tcPr>
                <w:p w14:paraId="2D68973F" w14:textId="77777777" w:rsidR="00F45CAD" w:rsidRPr="005510D4" w:rsidRDefault="00F45CAD" w:rsidP="00866EAC">
                  <w:pPr>
                    <w:jc w:val="both"/>
                  </w:pPr>
                  <w:r w:rsidRPr="005510D4">
                    <w:t>18 (6 crop, 6 veg, 6 fish)</w:t>
                  </w:r>
                </w:p>
              </w:tc>
              <w:tc>
                <w:tcPr>
                  <w:tcW w:w="4837" w:type="dxa"/>
                  <w:shd w:val="clear" w:color="auto" w:fill="FFFFFF" w:themeFill="background1"/>
                </w:tcPr>
                <w:p w14:paraId="207F21D5" w14:textId="77777777" w:rsidR="00F45CAD" w:rsidRPr="005510D4" w:rsidRDefault="00F45CAD" w:rsidP="00866EAC">
                  <w:pPr>
                    <w:jc w:val="both"/>
                  </w:pPr>
                  <w:r w:rsidRPr="005510D4">
                    <w:t>Group Membership List</w:t>
                  </w:r>
                </w:p>
                <w:p w14:paraId="4841A8F8" w14:textId="77777777" w:rsidR="00F45CAD" w:rsidRPr="005510D4" w:rsidRDefault="00F45CAD" w:rsidP="00866EAC">
                  <w:pPr>
                    <w:jc w:val="both"/>
                  </w:pPr>
                  <w:r w:rsidRPr="005510D4">
                    <w:t>Table with all the established farmer groups (disaggregation by payam, boma, group, activity, gender, age, etc)</w:t>
                  </w:r>
                </w:p>
                <w:p w14:paraId="19FBFB9A" w14:textId="77777777" w:rsidR="00F45CAD" w:rsidRPr="005510D4" w:rsidRDefault="00F45CAD" w:rsidP="00866EAC">
                  <w:pPr>
                    <w:jc w:val="both"/>
                  </w:pPr>
                  <w:r w:rsidRPr="005510D4">
                    <w:t xml:space="preserve">Biometric beneficiary registration </w:t>
                  </w:r>
                </w:p>
              </w:tc>
            </w:tr>
            <w:tr w:rsidR="005510D4" w:rsidRPr="005510D4" w14:paraId="0EA9191C" w14:textId="77777777" w:rsidTr="00B76897">
              <w:tc>
                <w:tcPr>
                  <w:tcW w:w="4303" w:type="dxa"/>
                  <w:shd w:val="clear" w:color="auto" w:fill="FFFFFF" w:themeFill="background1"/>
                </w:tcPr>
                <w:p w14:paraId="7BE4325C" w14:textId="77777777" w:rsidR="00F45CAD" w:rsidRPr="005510D4" w:rsidRDefault="00F45CAD" w:rsidP="00866EAC">
                  <w:pPr>
                    <w:jc w:val="both"/>
                  </w:pPr>
                  <w:r w:rsidRPr="005510D4">
                    <w:t>Number of Feddan</w:t>
                  </w:r>
                  <w:r w:rsidR="00D42271" w:rsidRPr="005510D4">
                    <w:t>s</w:t>
                  </w:r>
                  <w:r w:rsidRPr="005510D4">
                    <w:t xml:space="preserve"> cultivated (crop and vegetable production) </w:t>
                  </w:r>
                </w:p>
              </w:tc>
              <w:tc>
                <w:tcPr>
                  <w:tcW w:w="1272" w:type="dxa"/>
                  <w:shd w:val="clear" w:color="auto" w:fill="FFFFFF" w:themeFill="background1"/>
                </w:tcPr>
                <w:p w14:paraId="7C6CE323" w14:textId="77777777" w:rsidR="00F45CAD" w:rsidRPr="005510D4" w:rsidRDefault="00F45CAD" w:rsidP="00866EAC">
                  <w:pPr>
                    <w:jc w:val="both"/>
                  </w:pPr>
                  <w:r w:rsidRPr="005510D4">
                    <w:t>1 Ha per demo</w:t>
                  </w:r>
                </w:p>
              </w:tc>
              <w:tc>
                <w:tcPr>
                  <w:tcW w:w="4837" w:type="dxa"/>
                  <w:shd w:val="clear" w:color="auto" w:fill="FFFFFF" w:themeFill="background1"/>
                </w:tcPr>
                <w:p w14:paraId="7852AF52" w14:textId="77777777" w:rsidR="00F45CAD" w:rsidRPr="005510D4" w:rsidRDefault="00F45CAD" w:rsidP="00866EAC">
                  <w:pPr>
                    <w:jc w:val="both"/>
                  </w:pPr>
                  <w:r w:rsidRPr="005510D4">
                    <w:t>IP Narrative Reports</w:t>
                  </w:r>
                </w:p>
                <w:p w14:paraId="171CD580" w14:textId="77777777" w:rsidR="00F45CAD" w:rsidRPr="005510D4" w:rsidRDefault="00F45CAD" w:rsidP="00866EAC">
                  <w:pPr>
                    <w:jc w:val="both"/>
                  </w:pPr>
                  <w:r w:rsidRPr="005510D4">
                    <w:t>GPS measurement of area</w:t>
                  </w:r>
                </w:p>
                <w:p w14:paraId="48375AF4" w14:textId="77777777" w:rsidR="00F45CAD" w:rsidRPr="005510D4" w:rsidRDefault="00F45CAD" w:rsidP="00866EAC">
                  <w:pPr>
                    <w:jc w:val="both"/>
                  </w:pPr>
                  <w:r w:rsidRPr="005510D4">
                    <w:t>Table with area cultivated by crop, group, boma, etc</w:t>
                  </w:r>
                </w:p>
              </w:tc>
            </w:tr>
            <w:tr w:rsidR="005510D4" w:rsidRPr="005510D4" w14:paraId="607FC81E" w14:textId="77777777" w:rsidTr="00B76897">
              <w:tc>
                <w:tcPr>
                  <w:tcW w:w="4303" w:type="dxa"/>
                  <w:shd w:val="clear" w:color="auto" w:fill="FFFFFF" w:themeFill="background1"/>
                </w:tcPr>
                <w:p w14:paraId="0835122E" w14:textId="77777777" w:rsidR="00F45CAD" w:rsidRPr="005510D4" w:rsidRDefault="00F45CAD" w:rsidP="00866EAC">
                  <w:pPr>
                    <w:jc w:val="both"/>
                  </w:pPr>
                  <w:r w:rsidRPr="005510D4">
                    <w:t>Number of households and farmers receiving training on crop production (i.e. GAP, IPPM, post-harvest preservation methods/techniques)</w:t>
                  </w:r>
                </w:p>
              </w:tc>
              <w:tc>
                <w:tcPr>
                  <w:tcW w:w="1272" w:type="dxa"/>
                  <w:shd w:val="clear" w:color="auto" w:fill="FFFFFF" w:themeFill="background1"/>
                </w:tcPr>
                <w:p w14:paraId="77071B5D" w14:textId="77777777" w:rsidR="00F45CAD" w:rsidRPr="005510D4" w:rsidRDefault="00F45CAD" w:rsidP="00866EAC">
                  <w:pPr>
                    <w:jc w:val="both"/>
                  </w:pPr>
                  <w:r w:rsidRPr="005510D4">
                    <w:rPr>
                      <w:iCs/>
                    </w:rPr>
                    <w:t>120 (72F, 48M)</w:t>
                  </w:r>
                </w:p>
              </w:tc>
              <w:tc>
                <w:tcPr>
                  <w:tcW w:w="4837" w:type="dxa"/>
                  <w:shd w:val="clear" w:color="auto" w:fill="FFFFFF" w:themeFill="background1"/>
                </w:tcPr>
                <w:p w14:paraId="66B1C8E0" w14:textId="77777777" w:rsidR="00F45CAD" w:rsidRPr="005510D4" w:rsidRDefault="00F45CAD" w:rsidP="00866EAC">
                  <w:pPr>
                    <w:jc w:val="both"/>
                  </w:pPr>
                  <w:r w:rsidRPr="005510D4">
                    <w:t>Web reporting using the provided link</w:t>
                  </w:r>
                </w:p>
                <w:p w14:paraId="4D743096" w14:textId="77777777" w:rsidR="00F45CAD" w:rsidRPr="005510D4" w:rsidRDefault="00F45CAD" w:rsidP="00866EAC">
                  <w:pPr>
                    <w:jc w:val="both"/>
                  </w:pPr>
                  <w:r w:rsidRPr="005510D4">
                    <w:t>Training Report</w:t>
                  </w:r>
                </w:p>
                <w:p w14:paraId="7D78C3F4" w14:textId="77777777" w:rsidR="00F45CAD" w:rsidRPr="005510D4" w:rsidRDefault="00F45CAD" w:rsidP="00866EAC">
                  <w:pPr>
                    <w:jc w:val="both"/>
                  </w:pPr>
                  <w:r w:rsidRPr="005510D4">
                    <w:t>Attendance Sheet</w:t>
                  </w:r>
                </w:p>
                <w:p w14:paraId="1D026333" w14:textId="77777777" w:rsidR="00F45CAD" w:rsidRPr="005510D4" w:rsidRDefault="00F45CAD" w:rsidP="00866EAC">
                  <w:pPr>
                    <w:jc w:val="both"/>
                  </w:pPr>
                  <w:r w:rsidRPr="005510D4">
                    <w:t>Photos</w:t>
                  </w:r>
                </w:p>
                <w:p w14:paraId="7FA4633B" w14:textId="77777777" w:rsidR="00F45CAD" w:rsidRPr="005510D4" w:rsidRDefault="00F45CAD" w:rsidP="00866EAC">
                  <w:pPr>
                    <w:jc w:val="both"/>
                  </w:pPr>
                  <w:r w:rsidRPr="005510D4">
                    <w:t>Biometric beneficiary registration</w:t>
                  </w:r>
                </w:p>
              </w:tc>
            </w:tr>
            <w:tr w:rsidR="005510D4" w:rsidRPr="005510D4" w14:paraId="4450A0D2" w14:textId="77777777" w:rsidTr="00B76897">
              <w:tc>
                <w:tcPr>
                  <w:tcW w:w="4303" w:type="dxa"/>
                  <w:shd w:val="clear" w:color="auto" w:fill="FFFFFF" w:themeFill="background1"/>
                </w:tcPr>
                <w:p w14:paraId="212D0024" w14:textId="77777777" w:rsidR="00F45CAD" w:rsidRPr="005510D4" w:rsidRDefault="00F45CAD" w:rsidP="00866EAC">
                  <w:pPr>
                    <w:jc w:val="both"/>
                  </w:pPr>
                  <w:r w:rsidRPr="005510D4">
                    <w:t>Number of households and farmers receiving training on vegetable production (i.e. preparation, utilization, post-harvest handling) – desegregated by age, gender, HH type</w:t>
                  </w:r>
                </w:p>
              </w:tc>
              <w:tc>
                <w:tcPr>
                  <w:tcW w:w="1272" w:type="dxa"/>
                  <w:shd w:val="clear" w:color="auto" w:fill="FFFFFF" w:themeFill="background1"/>
                </w:tcPr>
                <w:p w14:paraId="566B255E" w14:textId="77777777" w:rsidR="00F45CAD" w:rsidRPr="005510D4" w:rsidRDefault="00F45CAD" w:rsidP="00866EAC">
                  <w:pPr>
                    <w:jc w:val="both"/>
                  </w:pPr>
                  <w:r w:rsidRPr="005510D4">
                    <w:rPr>
                      <w:iCs/>
                    </w:rPr>
                    <w:t>120 (72F, 48M)</w:t>
                  </w:r>
                </w:p>
              </w:tc>
              <w:tc>
                <w:tcPr>
                  <w:tcW w:w="4837" w:type="dxa"/>
                  <w:shd w:val="clear" w:color="auto" w:fill="FFFFFF" w:themeFill="background1"/>
                </w:tcPr>
                <w:p w14:paraId="67855B24" w14:textId="77777777" w:rsidR="00F45CAD" w:rsidRPr="005510D4" w:rsidRDefault="00F45CAD" w:rsidP="00866EAC">
                  <w:pPr>
                    <w:jc w:val="both"/>
                  </w:pPr>
                  <w:r w:rsidRPr="005510D4">
                    <w:t>Web reporting using the provided link</w:t>
                  </w:r>
                </w:p>
                <w:p w14:paraId="020665AC" w14:textId="77777777" w:rsidR="00F45CAD" w:rsidRPr="005510D4" w:rsidRDefault="00F45CAD" w:rsidP="00866EAC">
                  <w:pPr>
                    <w:jc w:val="both"/>
                  </w:pPr>
                  <w:r w:rsidRPr="005510D4">
                    <w:t>Training Report</w:t>
                  </w:r>
                </w:p>
                <w:p w14:paraId="4A77390C" w14:textId="77777777" w:rsidR="00F45CAD" w:rsidRPr="005510D4" w:rsidRDefault="00F45CAD" w:rsidP="00866EAC">
                  <w:pPr>
                    <w:jc w:val="both"/>
                  </w:pPr>
                  <w:r w:rsidRPr="005510D4">
                    <w:t>Attendance Sheet</w:t>
                  </w:r>
                </w:p>
                <w:p w14:paraId="5AD458BA" w14:textId="77777777" w:rsidR="00F45CAD" w:rsidRPr="005510D4" w:rsidRDefault="00F45CAD" w:rsidP="00866EAC">
                  <w:pPr>
                    <w:jc w:val="both"/>
                  </w:pPr>
                  <w:r w:rsidRPr="005510D4">
                    <w:t>Photos</w:t>
                  </w:r>
                </w:p>
                <w:p w14:paraId="1F5CC079" w14:textId="77777777" w:rsidR="00F45CAD" w:rsidRPr="005510D4" w:rsidRDefault="00F45CAD" w:rsidP="00866EAC">
                  <w:pPr>
                    <w:jc w:val="both"/>
                  </w:pPr>
                  <w:r w:rsidRPr="005510D4">
                    <w:t>Biometric beneficiary registration</w:t>
                  </w:r>
                </w:p>
              </w:tc>
            </w:tr>
            <w:tr w:rsidR="005510D4" w:rsidRPr="005510D4" w14:paraId="41DA28C8" w14:textId="77777777" w:rsidTr="00B76897">
              <w:tc>
                <w:tcPr>
                  <w:tcW w:w="4303" w:type="dxa"/>
                  <w:shd w:val="clear" w:color="auto" w:fill="FFFFFF" w:themeFill="background1"/>
                </w:tcPr>
                <w:p w14:paraId="64368156" w14:textId="77777777" w:rsidR="00F45CAD" w:rsidRPr="005510D4" w:rsidRDefault="00F45CAD" w:rsidP="00866EAC">
                  <w:pPr>
                    <w:jc w:val="both"/>
                  </w:pPr>
                  <w:r w:rsidRPr="005510D4">
                    <w:t>Number of households and fisher folk receiving training on fish production (i.e. Fishing, net making, fish preservation techniques - sundry, smoking and dry salting) – desegregated by age, gender, HH type</w:t>
                  </w:r>
                </w:p>
              </w:tc>
              <w:tc>
                <w:tcPr>
                  <w:tcW w:w="1272" w:type="dxa"/>
                  <w:shd w:val="clear" w:color="auto" w:fill="FFFFFF" w:themeFill="background1"/>
                </w:tcPr>
                <w:p w14:paraId="1A0CB369" w14:textId="77777777" w:rsidR="00F45CAD" w:rsidRPr="005510D4" w:rsidRDefault="00F45CAD" w:rsidP="00866EAC">
                  <w:pPr>
                    <w:jc w:val="both"/>
                  </w:pPr>
                  <w:r w:rsidRPr="005510D4">
                    <w:rPr>
                      <w:iCs/>
                    </w:rPr>
                    <w:t>150 (87F, 63M)</w:t>
                  </w:r>
                </w:p>
              </w:tc>
              <w:tc>
                <w:tcPr>
                  <w:tcW w:w="4837" w:type="dxa"/>
                  <w:shd w:val="clear" w:color="auto" w:fill="FFFFFF" w:themeFill="background1"/>
                </w:tcPr>
                <w:p w14:paraId="744B7D96" w14:textId="77777777" w:rsidR="00F45CAD" w:rsidRPr="005510D4" w:rsidRDefault="00F45CAD" w:rsidP="00866EAC">
                  <w:pPr>
                    <w:jc w:val="both"/>
                  </w:pPr>
                  <w:r w:rsidRPr="005510D4">
                    <w:t>Web reporting using the provided link</w:t>
                  </w:r>
                </w:p>
                <w:p w14:paraId="0F1DD769" w14:textId="77777777" w:rsidR="00F45CAD" w:rsidRPr="005510D4" w:rsidRDefault="00F45CAD" w:rsidP="00866EAC">
                  <w:pPr>
                    <w:jc w:val="both"/>
                  </w:pPr>
                  <w:r w:rsidRPr="005510D4">
                    <w:t>Training Report</w:t>
                  </w:r>
                </w:p>
                <w:p w14:paraId="06DD8AA0" w14:textId="77777777" w:rsidR="00F45CAD" w:rsidRPr="005510D4" w:rsidRDefault="00F45CAD" w:rsidP="00866EAC">
                  <w:pPr>
                    <w:jc w:val="both"/>
                  </w:pPr>
                  <w:r w:rsidRPr="005510D4">
                    <w:t>Attendance Sheet</w:t>
                  </w:r>
                </w:p>
                <w:p w14:paraId="7C1BC76E" w14:textId="77777777" w:rsidR="00F45CAD" w:rsidRPr="005510D4" w:rsidRDefault="00F45CAD" w:rsidP="00866EAC">
                  <w:pPr>
                    <w:jc w:val="both"/>
                  </w:pPr>
                  <w:r w:rsidRPr="005510D4">
                    <w:t>Photos</w:t>
                  </w:r>
                </w:p>
                <w:p w14:paraId="50BEC6B7" w14:textId="77777777" w:rsidR="00F45CAD" w:rsidRPr="005510D4" w:rsidRDefault="00F45CAD" w:rsidP="00866EAC">
                  <w:pPr>
                    <w:jc w:val="both"/>
                  </w:pPr>
                  <w:r w:rsidRPr="005510D4">
                    <w:t>Biometric beneficiary registration</w:t>
                  </w:r>
                </w:p>
              </w:tc>
            </w:tr>
          </w:tbl>
          <w:p w14:paraId="695B5360" w14:textId="77777777" w:rsidR="00952757" w:rsidRPr="005510D4" w:rsidRDefault="00952757" w:rsidP="00866EAC">
            <w:pPr>
              <w:jc w:val="both"/>
            </w:pPr>
          </w:p>
          <w:p w14:paraId="6F9A7818" w14:textId="77777777" w:rsidR="00952757" w:rsidRPr="005510D4" w:rsidRDefault="00952757" w:rsidP="00866EAC">
            <w:pPr>
              <w:jc w:val="both"/>
            </w:pPr>
            <w:r w:rsidRPr="005510D4">
              <w:t>Beneficiary Training Plan for Main Season</w:t>
            </w:r>
            <w:r w:rsidR="008A3967" w:rsidRPr="005510D4">
              <w:t xml:space="preserve"> (Vegetables and Crops farmers including fisheries groups)</w:t>
            </w:r>
            <w:r w:rsidRPr="005510D4">
              <w:t>:</w:t>
            </w:r>
          </w:p>
          <w:p w14:paraId="13FE11FB" w14:textId="77777777" w:rsidR="00952757" w:rsidRPr="005510D4" w:rsidRDefault="00952757" w:rsidP="00866EAC">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8"/>
              <w:gridCol w:w="1520"/>
              <w:gridCol w:w="1700"/>
              <w:gridCol w:w="992"/>
              <w:gridCol w:w="1096"/>
              <w:gridCol w:w="993"/>
              <w:gridCol w:w="1096"/>
              <w:gridCol w:w="993"/>
              <w:gridCol w:w="1096"/>
            </w:tblGrid>
            <w:tr w:rsidR="005510D4" w:rsidRPr="005510D4" w14:paraId="56F89759" w14:textId="77777777" w:rsidTr="00952757">
              <w:trPr>
                <w:trHeight w:val="152"/>
              </w:trPr>
              <w:tc>
                <w:tcPr>
                  <w:tcW w:w="527" w:type="pct"/>
                  <w:tcBorders>
                    <w:top w:val="single" w:sz="4" w:space="0" w:color="auto"/>
                    <w:left w:val="single" w:sz="4" w:space="0" w:color="auto"/>
                    <w:bottom w:val="single" w:sz="4" w:space="0" w:color="auto"/>
                    <w:right w:val="single" w:sz="4" w:space="0" w:color="auto"/>
                  </w:tcBorders>
                  <w:shd w:val="clear" w:color="auto" w:fill="B4C6E7"/>
                </w:tcPr>
                <w:p w14:paraId="150474F8" w14:textId="77777777" w:rsidR="00952757" w:rsidRPr="005510D4" w:rsidRDefault="00952757" w:rsidP="00866EAC">
                  <w:pPr>
                    <w:jc w:val="both"/>
                  </w:pPr>
                  <w:r w:rsidRPr="005510D4">
                    <w:t>County</w:t>
                  </w:r>
                </w:p>
              </w:tc>
              <w:tc>
                <w:tcPr>
                  <w:tcW w:w="736" w:type="pct"/>
                  <w:tcBorders>
                    <w:top w:val="single" w:sz="4" w:space="0" w:color="auto"/>
                    <w:left w:val="single" w:sz="4" w:space="0" w:color="auto"/>
                    <w:bottom w:val="single" w:sz="4" w:space="0" w:color="auto"/>
                    <w:right w:val="single" w:sz="4" w:space="0" w:color="auto"/>
                  </w:tcBorders>
                  <w:shd w:val="clear" w:color="auto" w:fill="B4C6E7"/>
                </w:tcPr>
                <w:p w14:paraId="67081D11" w14:textId="77777777" w:rsidR="00952757" w:rsidRPr="005510D4" w:rsidRDefault="00952757" w:rsidP="00866EAC">
                  <w:pPr>
                    <w:jc w:val="both"/>
                  </w:pPr>
                  <w:r w:rsidRPr="005510D4">
                    <w:t>Payam</w:t>
                  </w:r>
                </w:p>
              </w:tc>
              <w:tc>
                <w:tcPr>
                  <w:tcW w:w="821" w:type="pct"/>
                  <w:tcBorders>
                    <w:top w:val="single" w:sz="4" w:space="0" w:color="auto"/>
                    <w:left w:val="single" w:sz="4" w:space="0" w:color="auto"/>
                    <w:bottom w:val="single" w:sz="4" w:space="0" w:color="auto"/>
                    <w:right w:val="single" w:sz="4" w:space="0" w:color="auto"/>
                  </w:tcBorders>
                  <w:shd w:val="clear" w:color="auto" w:fill="B4C6E7"/>
                </w:tcPr>
                <w:p w14:paraId="3D500040" w14:textId="77777777" w:rsidR="00952757" w:rsidRPr="005510D4" w:rsidRDefault="00952757" w:rsidP="00866EAC">
                  <w:pPr>
                    <w:jc w:val="both"/>
                  </w:pPr>
                  <w:r w:rsidRPr="005510D4">
                    <w:t>Boma</w:t>
                  </w:r>
                </w:p>
              </w:tc>
              <w:tc>
                <w:tcPr>
                  <w:tcW w:w="486" w:type="pct"/>
                  <w:tcBorders>
                    <w:top w:val="single" w:sz="4" w:space="0" w:color="auto"/>
                    <w:left w:val="single" w:sz="4" w:space="0" w:color="auto"/>
                    <w:bottom w:val="single" w:sz="4" w:space="0" w:color="auto"/>
                    <w:right w:val="single" w:sz="4" w:space="0" w:color="auto"/>
                  </w:tcBorders>
                  <w:shd w:val="clear" w:color="auto" w:fill="C4D79B"/>
                </w:tcPr>
                <w:p w14:paraId="41266061" w14:textId="77777777" w:rsidR="00952757" w:rsidRPr="005510D4" w:rsidRDefault="00952757" w:rsidP="00866EAC">
                  <w:pPr>
                    <w:jc w:val="both"/>
                  </w:pPr>
                  <w:r w:rsidRPr="005510D4">
                    <w:t># Farmer Groups (Crop)</w:t>
                  </w:r>
                </w:p>
              </w:tc>
              <w:tc>
                <w:tcPr>
                  <w:tcW w:w="486" w:type="pct"/>
                  <w:tcBorders>
                    <w:top w:val="single" w:sz="4" w:space="0" w:color="auto"/>
                    <w:left w:val="single" w:sz="4" w:space="0" w:color="auto"/>
                    <w:bottom w:val="single" w:sz="4" w:space="0" w:color="auto"/>
                    <w:right w:val="single" w:sz="4" w:space="0" w:color="auto"/>
                  </w:tcBorders>
                  <w:shd w:val="clear" w:color="auto" w:fill="C4D79B"/>
                </w:tcPr>
                <w:p w14:paraId="784C4DDD" w14:textId="77777777" w:rsidR="00952757" w:rsidRPr="005510D4" w:rsidRDefault="00952757" w:rsidP="00866EAC">
                  <w:pPr>
                    <w:jc w:val="both"/>
                  </w:pPr>
                  <w:r w:rsidRPr="005510D4">
                    <w:t># Farmer Group (Crop)</w:t>
                  </w:r>
                </w:p>
                <w:p w14:paraId="22541551" w14:textId="77777777" w:rsidR="00952757" w:rsidRPr="005510D4" w:rsidRDefault="00952757" w:rsidP="00866EAC">
                  <w:pPr>
                    <w:jc w:val="both"/>
                  </w:pPr>
                  <w:r w:rsidRPr="005510D4">
                    <w:t>members</w:t>
                  </w:r>
                </w:p>
              </w:tc>
              <w:tc>
                <w:tcPr>
                  <w:tcW w:w="486" w:type="pct"/>
                  <w:tcBorders>
                    <w:top w:val="single" w:sz="4" w:space="0" w:color="auto"/>
                    <w:left w:val="single" w:sz="4" w:space="0" w:color="auto"/>
                    <w:bottom w:val="single" w:sz="4" w:space="0" w:color="auto"/>
                    <w:right w:val="single" w:sz="4" w:space="0" w:color="auto"/>
                  </w:tcBorders>
                  <w:shd w:val="clear" w:color="auto" w:fill="C4D79B"/>
                </w:tcPr>
                <w:p w14:paraId="0EC28BFC" w14:textId="77777777" w:rsidR="00952757" w:rsidRPr="005510D4" w:rsidRDefault="00952757" w:rsidP="00866EAC">
                  <w:pPr>
                    <w:jc w:val="both"/>
                  </w:pPr>
                  <w:r w:rsidRPr="005510D4">
                    <w:t># Farmer Groups (Veg)</w:t>
                  </w:r>
                </w:p>
              </w:tc>
              <w:tc>
                <w:tcPr>
                  <w:tcW w:w="486" w:type="pct"/>
                  <w:tcBorders>
                    <w:top w:val="single" w:sz="4" w:space="0" w:color="auto"/>
                    <w:left w:val="single" w:sz="4" w:space="0" w:color="auto"/>
                    <w:bottom w:val="single" w:sz="4" w:space="0" w:color="auto"/>
                    <w:right w:val="single" w:sz="4" w:space="0" w:color="auto"/>
                  </w:tcBorders>
                  <w:shd w:val="clear" w:color="auto" w:fill="C4D79B"/>
                </w:tcPr>
                <w:p w14:paraId="588107EE" w14:textId="77777777" w:rsidR="00952757" w:rsidRPr="005510D4" w:rsidRDefault="00952757" w:rsidP="00866EAC">
                  <w:pPr>
                    <w:jc w:val="both"/>
                  </w:pPr>
                  <w:r w:rsidRPr="005510D4">
                    <w:t># Farmer Groups (Veg)</w:t>
                  </w:r>
                </w:p>
                <w:p w14:paraId="691A16F1" w14:textId="77777777" w:rsidR="00952757" w:rsidRPr="005510D4" w:rsidRDefault="00952757" w:rsidP="00866EAC">
                  <w:pPr>
                    <w:jc w:val="both"/>
                  </w:pPr>
                  <w:r w:rsidRPr="005510D4">
                    <w:t>members</w:t>
                  </w:r>
                </w:p>
              </w:tc>
              <w:tc>
                <w:tcPr>
                  <w:tcW w:w="486" w:type="pct"/>
                  <w:tcBorders>
                    <w:top w:val="single" w:sz="4" w:space="0" w:color="auto"/>
                    <w:left w:val="single" w:sz="4" w:space="0" w:color="auto"/>
                    <w:bottom w:val="single" w:sz="4" w:space="0" w:color="auto"/>
                    <w:right w:val="single" w:sz="4" w:space="0" w:color="auto"/>
                  </w:tcBorders>
                  <w:shd w:val="clear" w:color="auto" w:fill="C4D79B"/>
                </w:tcPr>
                <w:p w14:paraId="28EF0174" w14:textId="77777777" w:rsidR="00952757" w:rsidRPr="005510D4" w:rsidRDefault="00952757" w:rsidP="00866EAC">
                  <w:pPr>
                    <w:jc w:val="both"/>
                  </w:pPr>
                  <w:r w:rsidRPr="005510D4">
                    <w:t># Fishery Groups</w:t>
                  </w:r>
                </w:p>
              </w:tc>
              <w:tc>
                <w:tcPr>
                  <w:tcW w:w="486" w:type="pct"/>
                  <w:tcBorders>
                    <w:top w:val="single" w:sz="4" w:space="0" w:color="auto"/>
                    <w:left w:val="single" w:sz="4" w:space="0" w:color="auto"/>
                    <w:bottom w:val="single" w:sz="4" w:space="0" w:color="auto"/>
                    <w:right w:val="single" w:sz="4" w:space="0" w:color="auto"/>
                  </w:tcBorders>
                  <w:shd w:val="clear" w:color="auto" w:fill="C4D79B"/>
                </w:tcPr>
                <w:p w14:paraId="74179A2D" w14:textId="77777777" w:rsidR="00952757" w:rsidRPr="005510D4" w:rsidRDefault="00952757" w:rsidP="00866EAC">
                  <w:pPr>
                    <w:jc w:val="both"/>
                  </w:pPr>
                  <w:r w:rsidRPr="005510D4">
                    <w:t># Fishery Groups</w:t>
                  </w:r>
                </w:p>
                <w:p w14:paraId="4882A4C9" w14:textId="77777777" w:rsidR="00952757" w:rsidRPr="005510D4" w:rsidRDefault="00952757" w:rsidP="00866EAC">
                  <w:pPr>
                    <w:jc w:val="both"/>
                  </w:pPr>
                  <w:r w:rsidRPr="005510D4">
                    <w:t>members</w:t>
                  </w:r>
                </w:p>
              </w:tc>
            </w:tr>
            <w:tr w:rsidR="005510D4" w:rsidRPr="005510D4" w14:paraId="1C05AC35" w14:textId="77777777" w:rsidTr="00952757">
              <w:trPr>
                <w:trHeight w:val="46"/>
              </w:trPr>
              <w:tc>
                <w:tcPr>
                  <w:tcW w:w="527" w:type="pct"/>
                  <w:tcBorders>
                    <w:top w:val="single" w:sz="4" w:space="0" w:color="auto"/>
                    <w:left w:val="single" w:sz="4" w:space="0" w:color="auto"/>
                    <w:bottom w:val="single" w:sz="4" w:space="0" w:color="auto"/>
                    <w:right w:val="single" w:sz="4" w:space="0" w:color="auto"/>
                  </w:tcBorders>
                  <w:shd w:val="clear" w:color="auto" w:fill="auto"/>
                </w:tcPr>
                <w:p w14:paraId="19D3137E" w14:textId="77777777" w:rsidR="00952757" w:rsidRPr="005510D4" w:rsidRDefault="00952757" w:rsidP="00866EAC">
                  <w:pPr>
                    <w:jc w:val="both"/>
                  </w:pPr>
                  <w:r w:rsidRPr="005510D4">
                    <w:t>Tonj North</w:t>
                  </w:r>
                </w:p>
              </w:tc>
              <w:tc>
                <w:tcPr>
                  <w:tcW w:w="736" w:type="pct"/>
                  <w:tcBorders>
                    <w:top w:val="single" w:sz="4" w:space="0" w:color="auto"/>
                    <w:left w:val="single" w:sz="4" w:space="0" w:color="auto"/>
                    <w:bottom w:val="single" w:sz="4" w:space="0" w:color="auto"/>
                    <w:right w:val="single" w:sz="4" w:space="0" w:color="auto"/>
                  </w:tcBorders>
                  <w:shd w:val="clear" w:color="auto" w:fill="auto"/>
                </w:tcPr>
                <w:p w14:paraId="519F7A4D" w14:textId="77777777" w:rsidR="00952757" w:rsidRPr="005510D4" w:rsidRDefault="00952757" w:rsidP="00866EAC">
                  <w:pPr>
                    <w:jc w:val="both"/>
                  </w:pPr>
                  <w:r w:rsidRPr="005510D4">
                    <w:t>Akop</w:t>
                  </w:r>
                </w:p>
              </w:tc>
              <w:tc>
                <w:tcPr>
                  <w:tcW w:w="821" w:type="pct"/>
                  <w:tcBorders>
                    <w:top w:val="single" w:sz="4" w:space="0" w:color="auto"/>
                    <w:left w:val="single" w:sz="4" w:space="0" w:color="auto"/>
                    <w:bottom w:val="single" w:sz="4" w:space="0" w:color="auto"/>
                    <w:right w:val="single" w:sz="4" w:space="0" w:color="auto"/>
                  </w:tcBorders>
                  <w:shd w:val="clear" w:color="auto" w:fill="auto"/>
                </w:tcPr>
                <w:p w14:paraId="6E23B848" w14:textId="77777777" w:rsidR="00952757" w:rsidRPr="005510D4" w:rsidRDefault="00952757" w:rsidP="00866EAC">
                  <w:pPr>
                    <w:jc w:val="both"/>
                  </w:pPr>
                  <w:r w:rsidRPr="005510D4">
                    <w:t>Acholok</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B6199F7"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1A5C83A8"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A337F4C"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54A77A73"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tcPr>
                <w:p w14:paraId="38116093"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tcPr>
                <w:p w14:paraId="0DB2B63B" w14:textId="77777777" w:rsidR="00952757" w:rsidRPr="005510D4" w:rsidRDefault="00952757" w:rsidP="00866EAC">
                  <w:pPr>
                    <w:jc w:val="both"/>
                  </w:pPr>
                  <w:r w:rsidRPr="005510D4">
                    <w:t>25</w:t>
                  </w:r>
                </w:p>
              </w:tc>
            </w:tr>
            <w:tr w:rsidR="005510D4" w:rsidRPr="005510D4" w14:paraId="507609D3" w14:textId="77777777" w:rsidTr="00952757">
              <w:trPr>
                <w:trHeight w:val="152"/>
              </w:trPr>
              <w:tc>
                <w:tcPr>
                  <w:tcW w:w="527" w:type="pct"/>
                  <w:tcBorders>
                    <w:top w:val="single" w:sz="4" w:space="0" w:color="auto"/>
                    <w:left w:val="single" w:sz="4" w:space="0" w:color="auto"/>
                    <w:bottom w:val="single" w:sz="4" w:space="0" w:color="auto"/>
                    <w:right w:val="single" w:sz="4" w:space="0" w:color="auto"/>
                  </w:tcBorders>
                  <w:shd w:val="clear" w:color="auto" w:fill="auto"/>
                </w:tcPr>
                <w:p w14:paraId="20AC3EA1" w14:textId="77777777" w:rsidR="00952757" w:rsidRPr="005510D4" w:rsidRDefault="00952757" w:rsidP="00866EAC">
                  <w:pPr>
                    <w:jc w:val="both"/>
                  </w:pPr>
                  <w:r w:rsidRPr="005510D4">
                    <w:t>Tonj North</w:t>
                  </w:r>
                </w:p>
              </w:tc>
              <w:tc>
                <w:tcPr>
                  <w:tcW w:w="736" w:type="pct"/>
                  <w:tcBorders>
                    <w:top w:val="single" w:sz="4" w:space="0" w:color="auto"/>
                    <w:left w:val="single" w:sz="4" w:space="0" w:color="auto"/>
                    <w:bottom w:val="single" w:sz="4" w:space="0" w:color="auto"/>
                    <w:right w:val="single" w:sz="4" w:space="0" w:color="auto"/>
                  </w:tcBorders>
                  <w:shd w:val="clear" w:color="auto" w:fill="auto"/>
                </w:tcPr>
                <w:p w14:paraId="0AEB6402" w14:textId="77777777" w:rsidR="00952757" w:rsidRPr="005510D4" w:rsidRDefault="00952757" w:rsidP="00866EAC">
                  <w:pPr>
                    <w:jc w:val="both"/>
                  </w:pPr>
                  <w:r w:rsidRPr="005510D4">
                    <w:t>Alabek</w:t>
                  </w:r>
                </w:p>
              </w:tc>
              <w:tc>
                <w:tcPr>
                  <w:tcW w:w="821" w:type="pct"/>
                  <w:tcBorders>
                    <w:top w:val="single" w:sz="4" w:space="0" w:color="auto"/>
                    <w:left w:val="single" w:sz="4" w:space="0" w:color="auto"/>
                    <w:bottom w:val="single" w:sz="4" w:space="0" w:color="auto"/>
                    <w:right w:val="single" w:sz="4" w:space="0" w:color="auto"/>
                  </w:tcBorders>
                  <w:shd w:val="clear" w:color="auto" w:fill="auto"/>
                </w:tcPr>
                <w:p w14:paraId="03685914" w14:textId="77777777" w:rsidR="00952757" w:rsidRPr="005510D4" w:rsidRDefault="00952757" w:rsidP="00866EAC">
                  <w:pPr>
                    <w:jc w:val="both"/>
                  </w:pPr>
                  <w:r w:rsidRPr="005510D4">
                    <w:t>Adinydou</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552DF828"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5F95F098"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163BDDCC"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11B8A824"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tcPr>
                <w:p w14:paraId="74171610"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tcPr>
                <w:p w14:paraId="34B64B5D" w14:textId="77777777" w:rsidR="00952757" w:rsidRPr="005510D4" w:rsidRDefault="00952757" w:rsidP="00866EAC">
                  <w:pPr>
                    <w:jc w:val="both"/>
                  </w:pPr>
                  <w:r w:rsidRPr="005510D4">
                    <w:t>25</w:t>
                  </w:r>
                </w:p>
              </w:tc>
            </w:tr>
            <w:tr w:rsidR="005510D4" w:rsidRPr="005510D4" w14:paraId="21D88778" w14:textId="77777777" w:rsidTr="00952757">
              <w:trPr>
                <w:trHeight w:val="152"/>
              </w:trPr>
              <w:tc>
                <w:tcPr>
                  <w:tcW w:w="527" w:type="pct"/>
                  <w:tcBorders>
                    <w:top w:val="single" w:sz="4" w:space="0" w:color="auto"/>
                    <w:left w:val="single" w:sz="4" w:space="0" w:color="auto"/>
                    <w:bottom w:val="single" w:sz="4" w:space="0" w:color="auto"/>
                    <w:right w:val="single" w:sz="4" w:space="0" w:color="auto"/>
                  </w:tcBorders>
                  <w:shd w:val="clear" w:color="auto" w:fill="auto"/>
                </w:tcPr>
                <w:p w14:paraId="5B63B1BA" w14:textId="77777777" w:rsidR="00952757" w:rsidRPr="005510D4" w:rsidRDefault="00952757" w:rsidP="00866EAC">
                  <w:pPr>
                    <w:jc w:val="both"/>
                  </w:pPr>
                  <w:r w:rsidRPr="005510D4">
                    <w:t>Tonj North</w:t>
                  </w:r>
                </w:p>
              </w:tc>
              <w:tc>
                <w:tcPr>
                  <w:tcW w:w="736" w:type="pct"/>
                  <w:tcBorders>
                    <w:top w:val="single" w:sz="4" w:space="0" w:color="auto"/>
                    <w:left w:val="single" w:sz="4" w:space="0" w:color="auto"/>
                    <w:bottom w:val="single" w:sz="4" w:space="0" w:color="auto"/>
                    <w:right w:val="single" w:sz="4" w:space="0" w:color="auto"/>
                  </w:tcBorders>
                  <w:shd w:val="clear" w:color="auto" w:fill="auto"/>
                </w:tcPr>
                <w:p w14:paraId="1AA610C1" w14:textId="77777777" w:rsidR="00952757" w:rsidRPr="005510D4" w:rsidRDefault="00952757" w:rsidP="00866EAC">
                  <w:pPr>
                    <w:jc w:val="both"/>
                  </w:pPr>
                  <w:r w:rsidRPr="005510D4">
                    <w:t>Aliek</w:t>
                  </w:r>
                </w:p>
              </w:tc>
              <w:tc>
                <w:tcPr>
                  <w:tcW w:w="821" w:type="pct"/>
                  <w:tcBorders>
                    <w:top w:val="single" w:sz="4" w:space="0" w:color="auto"/>
                    <w:left w:val="single" w:sz="4" w:space="0" w:color="auto"/>
                    <w:bottom w:val="single" w:sz="4" w:space="0" w:color="auto"/>
                    <w:right w:val="single" w:sz="4" w:space="0" w:color="auto"/>
                  </w:tcBorders>
                  <w:shd w:val="clear" w:color="auto" w:fill="auto"/>
                </w:tcPr>
                <w:p w14:paraId="6FDD69F8" w14:textId="77777777" w:rsidR="00952757" w:rsidRPr="005510D4" w:rsidRDefault="00952757" w:rsidP="00866EAC">
                  <w:pPr>
                    <w:jc w:val="both"/>
                  </w:pPr>
                  <w:r w:rsidRPr="005510D4">
                    <w:t>Patei</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1C372F3B"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0C1B9FB6"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1ACAC237"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F897B30"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tcPr>
                <w:p w14:paraId="0847DE05"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tcPr>
                <w:p w14:paraId="481D29C7" w14:textId="77777777" w:rsidR="00952757" w:rsidRPr="005510D4" w:rsidRDefault="00952757" w:rsidP="00866EAC">
                  <w:pPr>
                    <w:jc w:val="both"/>
                  </w:pPr>
                  <w:r w:rsidRPr="005510D4">
                    <w:t>25</w:t>
                  </w:r>
                </w:p>
              </w:tc>
            </w:tr>
            <w:tr w:rsidR="005510D4" w:rsidRPr="005510D4" w14:paraId="102B155D" w14:textId="77777777" w:rsidTr="00952757">
              <w:trPr>
                <w:trHeight w:val="152"/>
              </w:trPr>
              <w:tc>
                <w:tcPr>
                  <w:tcW w:w="527" w:type="pct"/>
                  <w:tcBorders>
                    <w:top w:val="single" w:sz="4" w:space="0" w:color="auto"/>
                    <w:left w:val="single" w:sz="4" w:space="0" w:color="auto"/>
                    <w:bottom w:val="single" w:sz="4" w:space="0" w:color="auto"/>
                    <w:right w:val="single" w:sz="4" w:space="0" w:color="auto"/>
                  </w:tcBorders>
                  <w:shd w:val="clear" w:color="auto" w:fill="auto"/>
                </w:tcPr>
                <w:p w14:paraId="0AD1C7B6" w14:textId="77777777" w:rsidR="00952757" w:rsidRPr="005510D4" w:rsidRDefault="00952757" w:rsidP="00866EAC">
                  <w:pPr>
                    <w:jc w:val="both"/>
                  </w:pPr>
                  <w:r w:rsidRPr="005510D4">
                    <w:t>Tonj North</w:t>
                  </w:r>
                </w:p>
              </w:tc>
              <w:tc>
                <w:tcPr>
                  <w:tcW w:w="736" w:type="pct"/>
                  <w:tcBorders>
                    <w:top w:val="single" w:sz="4" w:space="0" w:color="auto"/>
                    <w:left w:val="single" w:sz="4" w:space="0" w:color="auto"/>
                    <w:bottom w:val="single" w:sz="4" w:space="0" w:color="auto"/>
                    <w:right w:val="single" w:sz="4" w:space="0" w:color="auto"/>
                  </w:tcBorders>
                  <w:shd w:val="clear" w:color="auto" w:fill="auto"/>
                </w:tcPr>
                <w:p w14:paraId="2CE73EAD" w14:textId="77777777" w:rsidR="00952757" w:rsidRPr="005510D4" w:rsidRDefault="00952757" w:rsidP="00866EAC">
                  <w:pPr>
                    <w:jc w:val="both"/>
                  </w:pPr>
                  <w:r w:rsidRPr="005510D4">
                    <w:t>Kirik</w:t>
                  </w:r>
                </w:p>
              </w:tc>
              <w:tc>
                <w:tcPr>
                  <w:tcW w:w="821" w:type="pct"/>
                  <w:tcBorders>
                    <w:top w:val="single" w:sz="4" w:space="0" w:color="auto"/>
                    <w:left w:val="single" w:sz="4" w:space="0" w:color="auto"/>
                    <w:bottom w:val="single" w:sz="4" w:space="0" w:color="auto"/>
                    <w:right w:val="single" w:sz="4" w:space="0" w:color="auto"/>
                  </w:tcBorders>
                  <w:shd w:val="clear" w:color="auto" w:fill="auto"/>
                </w:tcPr>
                <w:p w14:paraId="3E5C371C" w14:textId="77777777" w:rsidR="00952757" w:rsidRPr="005510D4" w:rsidRDefault="00952757" w:rsidP="00866EAC">
                  <w:pPr>
                    <w:jc w:val="both"/>
                  </w:pPr>
                  <w:r w:rsidRPr="005510D4">
                    <w:t>Achiir</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72BAF2DA"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0903928E"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91A00B7"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259A4FFD"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tcPr>
                <w:p w14:paraId="2BFB58C8"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tcPr>
                <w:p w14:paraId="6489A926" w14:textId="77777777" w:rsidR="00952757" w:rsidRPr="005510D4" w:rsidRDefault="00952757" w:rsidP="00866EAC">
                  <w:pPr>
                    <w:jc w:val="both"/>
                  </w:pPr>
                  <w:r w:rsidRPr="005510D4">
                    <w:t>25</w:t>
                  </w:r>
                </w:p>
              </w:tc>
            </w:tr>
            <w:tr w:rsidR="005510D4" w:rsidRPr="005510D4" w14:paraId="1DECFA86" w14:textId="77777777" w:rsidTr="00952757">
              <w:trPr>
                <w:trHeight w:val="152"/>
              </w:trPr>
              <w:tc>
                <w:tcPr>
                  <w:tcW w:w="527" w:type="pct"/>
                  <w:tcBorders>
                    <w:top w:val="single" w:sz="4" w:space="0" w:color="auto"/>
                    <w:left w:val="single" w:sz="4" w:space="0" w:color="auto"/>
                    <w:bottom w:val="single" w:sz="4" w:space="0" w:color="auto"/>
                    <w:right w:val="single" w:sz="4" w:space="0" w:color="auto"/>
                  </w:tcBorders>
                  <w:shd w:val="clear" w:color="auto" w:fill="auto"/>
                </w:tcPr>
                <w:p w14:paraId="5FDF3C3E" w14:textId="77777777" w:rsidR="00952757" w:rsidRPr="005510D4" w:rsidRDefault="00952757" w:rsidP="00866EAC">
                  <w:pPr>
                    <w:jc w:val="both"/>
                  </w:pPr>
                  <w:r w:rsidRPr="005510D4">
                    <w:t>Tonj North</w:t>
                  </w:r>
                </w:p>
              </w:tc>
              <w:tc>
                <w:tcPr>
                  <w:tcW w:w="736" w:type="pct"/>
                  <w:tcBorders>
                    <w:top w:val="single" w:sz="4" w:space="0" w:color="auto"/>
                    <w:left w:val="single" w:sz="4" w:space="0" w:color="auto"/>
                    <w:bottom w:val="single" w:sz="4" w:space="0" w:color="auto"/>
                    <w:right w:val="single" w:sz="4" w:space="0" w:color="auto"/>
                  </w:tcBorders>
                  <w:shd w:val="clear" w:color="auto" w:fill="auto"/>
                </w:tcPr>
                <w:p w14:paraId="1216FDDA" w14:textId="77777777" w:rsidR="00952757" w:rsidRPr="005510D4" w:rsidRDefault="00952757" w:rsidP="00866EAC">
                  <w:pPr>
                    <w:jc w:val="both"/>
                  </w:pPr>
                  <w:r w:rsidRPr="005510D4">
                    <w:t>Rual-bet</w:t>
                  </w:r>
                </w:p>
              </w:tc>
              <w:tc>
                <w:tcPr>
                  <w:tcW w:w="821" w:type="pct"/>
                  <w:tcBorders>
                    <w:top w:val="single" w:sz="4" w:space="0" w:color="auto"/>
                    <w:left w:val="single" w:sz="4" w:space="0" w:color="auto"/>
                    <w:bottom w:val="single" w:sz="4" w:space="0" w:color="auto"/>
                    <w:right w:val="single" w:sz="4" w:space="0" w:color="auto"/>
                  </w:tcBorders>
                  <w:shd w:val="clear" w:color="auto" w:fill="auto"/>
                </w:tcPr>
                <w:p w14:paraId="17155A2E" w14:textId="77777777" w:rsidR="00952757" w:rsidRPr="005510D4" w:rsidRDefault="00952757" w:rsidP="00866EAC">
                  <w:pPr>
                    <w:jc w:val="both"/>
                  </w:pPr>
                  <w:r w:rsidRPr="005510D4">
                    <w:t>Achol</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29316337"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6B7F9EA"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3AFB640B"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5939D243"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tcPr>
                <w:p w14:paraId="1A442D22"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tcPr>
                <w:p w14:paraId="44842E32" w14:textId="77777777" w:rsidR="00952757" w:rsidRPr="005510D4" w:rsidRDefault="00952757" w:rsidP="00866EAC">
                  <w:pPr>
                    <w:jc w:val="both"/>
                  </w:pPr>
                  <w:r w:rsidRPr="005510D4">
                    <w:t>25</w:t>
                  </w:r>
                </w:p>
              </w:tc>
            </w:tr>
            <w:tr w:rsidR="005510D4" w:rsidRPr="005510D4" w14:paraId="5E9A96A7" w14:textId="77777777" w:rsidTr="00952757">
              <w:trPr>
                <w:trHeight w:val="152"/>
              </w:trPr>
              <w:tc>
                <w:tcPr>
                  <w:tcW w:w="527" w:type="pct"/>
                  <w:tcBorders>
                    <w:top w:val="single" w:sz="4" w:space="0" w:color="auto"/>
                    <w:left w:val="single" w:sz="4" w:space="0" w:color="auto"/>
                    <w:bottom w:val="single" w:sz="4" w:space="0" w:color="auto"/>
                    <w:right w:val="single" w:sz="4" w:space="0" w:color="auto"/>
                  </w:tcBorders>
                  <w:shd w:val="clear" w:color="auto" w:fill="auto"/>
                </w:tcPr>
                <w:p w14:paraId="2753AFA9" w14:textId="77777777" w:rsidR="00952757" w:rsidRPr="005510D4" w:rsidRDefault="00952757" w:rsidP="00866EAC">
                  <w:pPr>
                    <w:jc w:val="both"/>
                  </w:pPr>
                  <w:r w:rsidRPr="005510D4">
                    <w:t>Tonj North</w:t>
                  </w:r>
                </w:p>
              </w:tc>
              <w:tc>
                <w:tcPr>
                  <w:tcW w:w="736" w:type="pct"/>
                  <w:tcBorders>
                    <w:top w:val="single" w:sz="4" w:space="0" w:color="auto"/>
                    <w:left w:val="single" w:sz="4" w:space="0" w:color="auto"/>
                    <w:bottom w:val="single" w:sz="4" w:space="0" w:color="auto"/>
                    <w:right w:val="single" w:sz="4" w:space="0" w:color="auto"/>
                  </w:tcBorders>
                  <w:shd w:val="clear" w:color="auto" w:fill="auto"/>
                </w:tcPr>
                <w:p w14:paraId="5086BD16" w14:textId="77777777" w:rsidR="00952757" w:rsidRPr="005510D4" w:rsidRDefault="00952757" w:rsidP="00866EAC">
                  <w:pPr>
                    <w:jc w:val="both"/>
                  </w:pPr>
                  <w:r w:rsidRPr="005510D4">
                    <w:t>Marial-lou</w:t>
                  </w:r>
                </w:p>
              </w:tc>
              <w:tc>
                <w:tcPr>
                  <w:tcW w:w="821" w:type="pct"/>
                  <w:tcBorders>
                    <w:top w:val="single" w:sz="4" w:space="0" w:color="auto"/>
                    <w:left w:val="single" w:sz="4" w:space="0" w:color="auto"/>
                    <w:bottom w:val="single" w:sz="4" w:space="0" w:color="auto"/>
                    <w:right w:val="single" w:sz="4" w:space="0" w:color="auto"/>
                  </w:tcBorders>
                  <w:shd w:val="clear" w:color="auto" w:fill="auto"/>
                </w:tcPr>
                <w:p w14:paraId="5C10D4E6" w14:textId="77777777" w:rsidR="00952757" w:rsidRPr="005510D4" w:rsidRDefault="00952757" w:rsidP="00866EAC">
                  <w:pPr>
                    <w:jc w:val="both"/>
                  </w:pPr>
                  <w:r w:rsidRPr="005510D4">
                    <w:t>Puolbar</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0CC46894"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5ECB441"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44CC0E2F"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349027B" w14:textId="77777777" w:rsidR="00952757" w:rsidRPr="005510D4" w:rsidRDefault="00952757" w:rsidP="00866EAC">
                  <w:pPr>
                    <w:jc w:val="both"/>
                  </w:pPr>
                  <w:r w:rsidRPr="005510D4">
                    <w:t>15</w:t>
                  </w:r>
                </w:p>
              </w:tc>
              <w:tc>
                <w:tcPr>
                  <w:tcW w:w="486" w:type="pct"/>
                  <w:tcBorders>
                    <w:top w:val="single" w:sz="4" w:space="0" w:color="auto"/>
                    <w:left w:val="single" w:sz="4" w:space="0" w:color="auto"/>
                    <w:bottom w:val="single" w:sz="4" w:space="0" w:color="auto"/>
                    <w:right w:val="single" w:sz="4" w:space="0" w:color="auto"/>
                  </w:tcBorders>
                </w:tcPr>
                <w:p w14:paraId="02F1079F" w14:textId="77777777" w:rsidR="00952757" w:rsidRPr="005510D4" w:rsidRDefault="00952757" w:rsidP="00866EAC">
                  <w:pPr>
                    <w:jc w:val="both"/>
                  </w:pPr>
                  <w:r w:rsidRPr="005510D4">
                    <w:t>1</w:t>
                  </w:r>
                </w:p>
              </w:tc>
              <w:tc>
                <w:tcPr>
                  <w:tcW w:w="486" w:type="pct"/>
                  <w:tcBorders>
                    <w:top w:val="single" w:sz="4" w:space="0" w:color="auto"/>
                    <w:left w:val="single" w:sz="4" w:space="0" w:color="auto"/>
                    <w:bottom w:val="single" w:sz="4" w:space="0" w:color="auto"/>
                    <w:right w:val="single" w:sz="4" w:space="0" w:color="auto"/>
                  </w:tcBorders>
                </w:tcPr>
                <w:p w14:paraId="73BE178E" w14:textId="77777777" w:rsidR="00952757" w:rsidRPr="005510D4" w:rsidRDefault="00952757" w:rsidP="00866EAC">
                  <w:pPr>
                    <w:jc w:val="both"/>
                  </w:pPr>
                  <w:r w:rsidRPr="005510D4">
                    <w:t>25</w:t>
                  </w:r>
                </w:p>
              </w:tc>
            </w:tr>
            <w:tr w:rsidR="005510D4" w:rsidRPr="005510D4" w14:paraId="48BD0A7D" w14:textId="77777777" w:rsidTr="00952757">
              <w:trPr>
                <w:trHeight w:val="395"/>
              </w:trPr>
              <w:tc>
                <w:tcPr>
                  <w:tcW w:w="527" w:type="pct"/>
                  <w:tcBorders>
                    <w:top w:val="single" w:sz="4" w:space="0" w:color="auto"/>
                    <w:left w:val="single" w:sz="4" w:space="0" w:color="auto"/>
                    <w:bottom w:val="single" w:sz="4" w:space="0" w:color="auto"/>
                    <w:right w:val="single" w:sz="4" w:space="0" w:color="auto"/>
                  </w:tcBorders>
                  <w:shd w:val="clear" w:color="auto" w:fill="auto"/>
                </w:tcPr>
                <w:p w14:paraId="6B925D02" w14:textId="77777777" w:rsidR="00952757" w:rsidRPr="005510D4" w:rsidRDefault="00952757" w:rsidP="00866EAC">
                  <w:pPr>
                    <w:jc w:val="both"/>
                  </w:pPr>
                  <w:r w:rsidRPr="005510D4">
                    <w:t>Total</w:t>
                  </w:r>
                </w:p>
              </w:tc>
              <w:tc>
                <w:tcPr>
                  <w:tcW w:w="736" w:type="pct"/>
                  <w:tcBorders>
                    <w:top w:val="single" w:sz="4" w:space="0" w:color="auto"/>
                    <w:left w:val="single" w:sz="4" w:space="0" w:color="auto"/>
                    <w:bottom w:val="single" w:sz="4" w:space="0" w:color="auto"/>
                    <w:right w:val="single" w:sz="4" w:space="0" w:color="auto"/>
                  </w:tcBorders>
                  <w:shd w:val="clear" w:color="auto" w:fill="auto"/>
                </w:tcPr>
                <w:p w14:paraId="6906F57C" w14:textId="77777777" w:rsidR="00952757" w:rsidRPr="005510D4" w:rsidRDefault="00952757" w:rsidP="00866EAC">
                  <w:pPr>
                    <w:jc w:val="both"/>
                  </w:pPr>
                </w:p>
              </w:tc>
              <w:tc>
                <w:tcPr>
                  <w:tcW w:w="821" w:type="pct"/>
                  <w:tcBorders>
                    <w:top w:val="single" w:sz="4" w:space="0" w:color="auto"/>
                    <w:left w:val="single" w:sz="4" w:space="0" w:color="auto"/>
                    <w:bottom w:val="single" w:sz="4" w:space="0" w:color="auto"/>
                    <w:right w:val="single" w:sz="4" w:space="0" w:color="auto"/>
                  </w:tcBorders>
                  <w:shd w:val="clear" w:color="auto" w:fill="auto"/>
                </w:tcPr>
                <w:p w14:paraId="4B047548" w14:textId="77777777" w:rsidR="00952757" w:rsidRPr="005510D4" w:rsidRDefault="00952757" w:rsidP="00866EAC">
                  <w:pPr>
                    <w:jc w:val="both"/>
                  </w:pP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05141FD4" w14:textId="77777777" w:rsidR="00952757" w:rsidRPr="005510D4" w:rsidRDefault="00952757" w:rsidP="00866EAC">
                  <w:pPr>
                    <w:jc w:val="both"/>
                  </w:pPr>
                  <w:r w:rsidRPr="005510D4">
                    <w:t>6</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7015C53B" w14:textId="77777777" w:rsidR="00952757" w:rsidRPr="005510D4" w:rsidRDefault="00952757" w:rsidP="00866EAC">
                  <w:pPr>
                    <w:jc w:val="both"/>
                  </w:pPr>
                  <w:r w:rsidRPr="005510D4">
                    <w:t>120</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0E3C51A3" w14:textId="77777777" w:rsidR="00952757" w:rsidRPr="005510D4" w:rsidRDefault="00952757" w:rsidP="00866EAC">
                  <w:pPr>
                    <w:jc w:val="both"/>
                  </w:pPr>
                  <w:r w:rsidRPr="005510D4">
                    <w:t>6</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3B148E97" w14:textId="77777777" w:rsidR="00952757" w:rsidRPr="005510D4" w:rsidRDefault="00952757" w:rsidP="00866EAC">
                  <w:pPr>
                    <w:jc w:val="both"/>
                  </w:pPr>
                  <w:r w:rsidRPr="005510D4">
                    <w:t>120</w:t>
                  </w:r>
                </w:p>
              </w:tc>
              <w:tc>
                <w:tcPr>
                  <w:tcW w:w="486" w:type="pct"/>
                  <w:tcBorders>
                    <w:top w:val="single" w:sz="4" w:space="0" w:color="auto"/>
                    <w:left w:val="single" w:sz="4" w:space="0" w:color="auto"/>
                    <w:bottom w:val="single" w:sz="4" w:space="0" w:color="auto"/>
                    <w:right w:val="single" w:sz="4" w:space="0" w:color="auto"/>
                  </w:tcBorders>
                </w:tcPr>
                <w:p w14:paraId="1EAF0F6C" w14:textId="77777777" w:rsidR="00952757" w:rsidRPr="005510D4" w:rsidRDefault="00952757" w:rsidP="00866EAC">
                  <w:pPr>
                    <w:jc w:val="both"/>
                  </w:pPr>
                  <w:r w:rsidRPr="005510D4">
                    <w:t>6</w:t>
                  </w:r>
                </w:p>
              </w:tc>
              <w:tc>
                <w:tcPr>
                  <w:tcW w:w="486" w:type="pct"/>
                  <w:tcBorders>
                    <w:top w:val="single" w:sz="4" w:space="0" w:color="auto"/>
                    <w:left w:val="single" w:sz="4" w:space="0" w:color="auto"/>
                    <w:bottom w:val="single" w:sz="4" w:space="0" w:color="auto"/>
                    <w:right w:val="single" w:sz="4" w:space="0" w:color="auto"/>
                  </w:tcBorders>
                </w:tcPr>
                <w:p w14:paraId="3CEF7089" w14:textId="77777777" w:rsidR="00952757" w:rsidRPr="005510D4" w:rsidRDefault="00952757" w:rsidP="00866EAC">
                  <w:pPr>
                    <w:jc w:val="both"/>
                  </w:pPr>
                  <w:r w:rsidRPr="005510D4">
                    <w:t>150</w:t>
                  </w:r>
                </w:p>
              </w:tc>
            </w:tr>
          </w:tbl>
          <w:p w14:paraId="17484BA2" w14:textId="77777777" w:rsidR="00F45CAD" w:rsidRPr="005510D4" w:rsidRDefault="00F45CAD" w:rsidP="00866EAC">
            <w:pPr>
              <w:jc w:val="both"/>
            </w:pPr>
          </w:p>
        </w:tc>
      </w:tr>
    </w:tbl>
    <w:p w14:paraId="11E2B063" w14:textId="0433A30D" w:rsidR="00952757" w:rsidRPr="005510D4" w:rsidRDefault="00710ED6" w:rsidP="00866EAC">
      <w:pPr>
        <w:jc w:val="both"/>
        <w:rPr>
          <w:u w:val="single"/>
        </w:rPr>
      </w:pPr>
      <w:r>
        <w:rPr>
          <w:u w:val="single"/>
        </w:rPr>
        <w:lastRenderedPageBreak/>
        <w:t xml:space="preserve"> </w:t>
      </w:r>
    </w:p>
    <w:p w14:paraId="40958701" w14:textId="77777777" w:rsidR="008A3967" w:rsidRPr="005510D4" w:rsidRDefault="008A3967" w:rsidP="00866EAC">
      <w:pPr>
        <w:jc w:val="both"/>
      </w:pPr>
      <w:r w:rsidRPr="005510D4">
        <w:t>Demonstration Plots Construction Table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1375"/>
        <w:gridCol w:w="1193"/>
        <w:gridCol w:w="1446"/>
        <w:gridCol w:w="1446"/>
        <w:gridCol w:w="1446"/>
        <w:gridCol w:w="1446"/>
        <w:gridCol w:w="1444"/>
      </w:tblGrid>
      <w:tr w:rsidR="005510D4" w:rsidRPr="005510D4" w14:paraId="47384AE7" w14:textId="77777777" w:rsidTr="009C080B">
        <w:trPr>
          <w:trHeight w:val="152"/>
        </w:trPr>
        <w:tc>
          <w:tcPr>
            <w:tcW w:w="461" w:type="pct"/>
            <w:tcBorders>
              <w:top w:val="single" w:sz="4" w:space="0" w:color="auto"/>
              <w:left w:val="single" w:sz="4" w:space="0" w:color="auto"/>
              <w:bottom w:val="single" w:sz="4" w:space="0" w:color="auto"/>
              <w:right w:val="single" w:sz="4" w:space="0" w:color="auto"/>
            </w:tcBorders>
            <w:shd w:val="clear" w:color="auto" w:fill="B4C6E7"/>
          </w:tcPr>
          <w:p w14:paraId="4368FE51" w14:textId="77777777" w:rsidR="009C080B" w:rsidRPr="005510D4" w:rsidRDefault="009C080B" w:rsidP="00866EAC">
            <w:pPr>
              <w:jc w:val="both"/>
            </w:pPr>
            <w:r w:rsidRPr="005510D4">
              <w:lastRenderedPageBreak/>
              <w:t>County</w:t>
            </w:r>
          </w:p>
        </w:tc>
        <w:tc>
          <w:tcPr>
            <w:tcW w:w="637" w:type="pct"/>
            <w:tcBorders>
              <w:top w:val="single" w:sz="4" w:space="0" w:color="auto"/>
              <w:left w:val="single" w:sz="4" w:space="0" w:color="auto"/>
              <w:bottom w:val="single" w:sz="4" w:space="0" w:color="auto"/>
              <w:right w:val="single" w:sz="4" w:space="0" w:color="auto"/>
            </w:tcBorders>
            <w:shd w:val="clear" w:color="auto" w:fill="B4C6E7"/>
          </w:tcPr>
          <w:p w14:paraId="2DF131CF" w14:textId="77777777" w:rsidR="009C080B" w:rsidRPr="005510D4" w:rsidRDefault="009C080B" w:rsidP="00866EAC">
            <w:pPr>
              <w:jc w:val="both"/>
            </w:pPr>
            <w:r w:rsidRPr="005510D4">
              <w:t>Payam</w:t>
            </w:r>
          </w:p>
        </w:tc>
        <w:tc>
          <w:tcPr>
            <w:tcW w:w="553" w:type="pct"/>
            <w:tcBorders>
              <w:top w:val="single" w:sz="4" w:space="0" w:color="auto"/>
              <w:left w:val="single" w:sz="4" w:space="0" w:color="auto"/>
              <w:bottom w:val="single" w:sz="4" w:space="0" w:color="auto"/>
              <w:right w:val="single" w:sz="4" w:space="0" w:color="auto"/>
            </w:tcBorders>
            <w:shd w:val="clear" w:color="auto" w:fill="B4C6E7"/>
          </w:tcPr>
          <w:p w14:paraId="19109783" w14:textId="77777777" w:rsidR="009C080B" w:rsidRPr="005510D4" w:rsidRDefault="009C080B" w:rsidP="00866EAC">
            <w:pPr>
              <w:jc w:val="both"/>
            </w:pPr>
            <w:r w:rsidRPr="005510D4">
              <w:t>Boma</w:t>
            </w:r>
          </w:p>
        </w:tc>
        <w:tc>
          <w:tcPr>
            <w:tcW w:w="670" w:type="pct"/>
            <w:tcBorders>
              <w:top w:val="single" w:sz="4" w:space="0" w:color="auto"/>
              <w:left w:val="single" w:sz="4" w:space="0" w:color="auto"/>
              <w:bottom w:val="single" w:sz="4" w:space="0" w:color="auto"/>
              <w:right w:val="single" w:sz="4" w:space="0" w:color="auto"/>
            </w:tcBorders>
            <w:shd w:val="clear" w:color="auto" w:fill="F7CAAC"/>
          </w:tcPr>
          <w:p w14:paraId="2C9130BE" w14:textId="77777777" w:rsidR="009C080B" w:rsidRPr="005510D4" w:rsidRDefault="009C080B" w:rsidP="00866EAC">
            <w:pPr>
              <w:jc w:val="both"/>
            </w:pPr>
            <w:r w:rsidRPr="005510D4">
              <w:t>Location</w:t>
            </w:r>
          </w:p>
        </w:tc>
        <w:tc>
          <w:tcPr>
            <w:tcW w:w="670" w:type="pct"/>
            <w:tcBorders>
              <w:top w:val="single" w:sz="4" w:space="0" w:color="auto"/>
              <w:left w:val="single" w:sz="4" w:space="0" w:color="auto"/>
              <w:bottom w:val="single" w:sz="4" w:space="0" w:color="auto"/>
              <w:right w:val="single" w:sz="4" w:space="0" w:color="auto"/>
            </w:tcBorders>
            <w:shd w:val="clear" w:color="auto" w:fill="F7CAAC"/>
          </w:tcPr>
          <w:p w14:paraId="5907ACAF" w14:textId="77777777" w:rsidR="009C080B" w:rsidRPr="005510D4" w:rsidRDefault="009C080B" w:rsidP="00866EAC">
            <w:pPr>
              <w:jc w:val="both"/>
            </w:pPr>
            <w:r w:rsidRPr="005510D4">
              <w:t>Demo Plot Type</w:t>
            </w:r>
          </w:p>
        </w:tc>
        <w:tc>
          <w:tcPr>
            <w:tcW w:w="670" w:type="pct"/>
            <w:tcBorders>
              <w:top w:val="single" w:sz="4" w:space="0" w:color="auto"/>
              <w:left w:val="single" w:sz="4" w:space="0" w:color="auto"/>
              <w:bottom w:val="single" w:sz="4" w:space="0" w:color="auto"/>
              <w:right w:val="single" w:sz="4" w:space="0" w:color="auto"/>
            </w:tcBorders>
            <w:shd w:val="clear" w:color="auto" w:fill="F7CAAC"/>
          </w:tcPr>
          <w:p w14:paraId="1678903E" w14:textId="77777777" w:rsidR="009C080B" w:rsidRPr="005510D4" w:rsidRDefault="009C080B" w:rsidP="00866EAC">
            <w:pPr>
              <w:jc w:val="both"/>
            </w:pPr>
            <w:r w:rsidRPr="005510D4">
              <w:t># Demo Plots</w:t>
            </w:r>
          </w:p>
        </w:tc>
        <w:tc>
          <w:tcPr>
            <w:tcW w:w="670" w:type="pct"/>
            <w:tcBorders>
              <w:top w:val="single" w:sz="4" w:space="0" w:color="auto"/>
              <w:left w:val="single" w:sz="4" w:space="0" w:color="auto"/>
              <w:bottom w:val="single" w:sz="4" w:space="0" w:color="auto"/>
              <w:right w:val="single" w:sz="4" w:space="0" w:color="auto"/>
            </w:tcBorders>
            <w:shd w:val="clear" w:color="auto" w:fill="F7CAAC"/>
          </w:tcPr>
          <w:p w14:paraId="2A4245C2" w14:textId="77777777" w:rsidR="009C080B" w:rsidRPr="005510D4" w:rsidRDefault="009C080B" w:rsidP="00866EAC">
            <w:pPr>
              <w:jc w:val="both"/>
            </w:pPr>
            <w:r w:rsidRPr="005510D4">
              <w:t># Demo Groups</w:t>
            </w:r>
          </w:p>
        </w:tc>
        <w:tc>
          <w:tcPr>
            <w:tcW w:w="669" w:type="pct"/>
            <w:tcBorders>
              <w:top w:val="single" w:sz="4" w:space="0" w:color="auto"/>
              <w:left w:val="single" w:sz="4" w:space="0" w:color="auto"/>
              <w:bottom w:val="single" w:sz="4" w:space="0" w:color="auto"/>
              <w:right w:val="single" w:sz="4" w:space="0" w:color="auto"/>
            </w:tcBorders>
            <w:shd w:val="clear" w:color="auto" w:fill="F7CAAC"/>
          </w:tcPr>
          <w:p w14:paraId="4B7AF5E6" w14:textId="77777777" w:rsidR="009C080B" w:rsidRPr="005510D4" w:rsidRDefault="009C080B" w:rsidP="00866EAC">
            <w:pPr>
              <w:jc w:val="both"/>
            </w:pPr>
            <w:r w:rsidRPr="005510D4">
              <w:t># Demo Group Members</w:t>
            </w:r>
          </w:p>
        </w:tc>
      </w:tr>
      <w:tr w:rsidR="005510D4" w:rsidRPr="005510D4" w14:paraId="36C5A874" w14:textId="77777777" w:rsidTr="009C080B">
        <w:trPr>
          <w:trHeight w:val="152"/>
        </w:trPr>
        <w:tc>
          <w:tcPr>
            <w:tcW w:w="461" w:type="pct"/>
            <w:tcBorders>
              <w:top w:val="single" w:sz="4" w:space="0" w:color="auto"/>
              <w:left w:val="single" w:sz="4" w:space="0" w:color="auto"/>
              <w:bottom w:val="single" w:sz="4" w:space="0" w:color="auto"/>
              <w:right w:val="single" w:sz="4" w:space="0" w:color="auto"/>
            </w:tcBorders>
            <w:shd w:val="clear" w:color="auto" w:fill="auto"/>
          </w:tcPr>
          <w:p w14:paraId="559E4B4B" w14:textId="77777777" w:rsidR="009C080B" w:rsidRPr="005510D4" w:rsidRDefault="009C080B" w:rsidP="00866EAC">
            <w:pPr>
              <w:jc w:val="both"/>
            </w:pPr>
            <w:r w:rsidRPr="005510D4">
              <w:t xml:space="preserve">Tonj North </w:t>
            </w:r>
          </w:p>
        </w:tc>
        <w:tc>
          <w:tcPr>
            <w:tcW w:w="637" w:type="pct"/>
            <w:tcBorders>
              <w:top w:val="single" w:sz="4" w:space="0" w:color="auto"/>
              <w:left w:val="single" w:sz="4" w:space="0" w:color="auto"/>
              <w:bottom w:val="single" w:sz="4" w:space="0" w:color="auto"/>
              <w:right w:val="single" w:sz="4" w:space="0" w:color="auto"/>
            </w:tcBorders>
            <w:shd w:val="clear" w:color="auto" w:fill="auto"/>
          </w:tcPr>
          <w:p w14:paraId="34BB721C" w14:textId="77777777" w:rsidR="009C080B" w:rsidRPr="005510D4" w:rsidRDefault="009C080B" w:rsidP="00866EAC">
            <w:pPr>
              <w:jc w:val="both"/>
            </w:pPr>
            <w:r w:rsidRPr="005510D4">
              <w:t>Akop</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6156B4D" w14:textId="77777777" w:rsidR="009C080B" w:rsidRPr="005510D4" w:rsidRDefault="009C080B" w:rsidP="00866EAC">
            <w:pPr>
              <w:jc w:val="both"/>
            </w:pPr>
            <w:r w:rsidRPr="005510D4">
              <w:t>Athieng-puol</w:t>
            </w:r>
          </w:p>
        </w:tc>
        <w:tc>
          <w:tcPr>
            <w:tcW w:w="670" w:type="pct"/>
            <w:tcBorders>
              <w:top w:val="single" w:sz="4" w:space="0" w:color="auto"/>
              <w:left w:val="single" w:sz="4" w:space="0" w:color="auto"/>
              <w:bottom w:val="single" w:sz="4" w:space="0" w:color="auto"/>
              <w:right w:val="single" w:sz="4" w:space="0" w:color="auto"/>
            </w:tcBorders>
          </w:tcPr>
          <w:p w14:paraId="4EC21541" w14:textId="77777777" w:rsidR="009C080B" w:rsidRPr="005510D4" w:rsidRDefault="009C080B" w:rsidP="00866EAC">
            <w:pPr>
              <w:jc w:val="both"/>
            </w:pPr>
            <w:r w:rsidRPr="005510D4">
              <w:t>Athieng-puol</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06B645DE" w14:textId="77777777" w:rsidR="009C080B" w:rsidRPr="005510D4" w:rsidRDefault="009C080B" w:rsidP="00866EAC">
            <w:pPr>
              <w:jc w:val="both"/>
            </w:pPr>
            <w:r w:rsidRPr="005510D4">
              <w:t>Vegetables Group</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19A314AA" w14:textId="77777777" w:rsidR="009C080B" w:rsidRPr="005510D4" w:rsidRDefault="009C080B" w:rsidP="00866EAC">
            <w:pPr>
              <w:jc w:val="both"/>
            </w:pPr>
            <w:r w:rsidRPr="005510D4">
              <w:t>1</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205C8E62" w14:textId="77777777" w:rsidR="009C080B" w:rsidRPr="005510D4" w:rsidRDefault="009C080B" w:rsidP="00866EAC">
            <w:pPr>
              <w:jc w:val="both"/>
            </w:pPr>
            <w:r w:rsidRPr="005510D4">
              <w:t>1</w:t>
            </w:r>
          </w:p>
        </w:tc>
        <w:tc>
          <w:tcPr>
            <w:tcW w:w="669" w:type="pct"/>
            <w:tcBorders>
              <w:top w:val="single" w:sz="4" w:space="0" w:color="auto"/>
              <w:left w:val="single" w:sz="4" w:space="0" w:color="auto"/>
              <w:bottom w:val="single" w:sz="4" w:space="0" w:color="auto"/>
              <w:right w:val="single" w:sz="4" w:space="0" w:color="auto"/>
            </w:tcBorders>
          </w:tcPr>
          <w:p w14:paraId="19CF0A2A" w14:textId="77777777" w:rsidR="009C080B" w:rsidRPr="005510D4" w:rsidRDefault="009C080B" w:rsidP="00866EAC">
            <w:pPr>
              <w:jc w:val="both"/>
            </w:pPr>
            <w:r w:rsidRPr="005510D4">
              <w:t>30</w:t>
            </w:r>
          </w:p>
        </w:tc>
      </w:tr>
      <w:tr w:rsidR="005510D4" w:rsidRPr="005510D4" w14:paraId="0FD5440D" w14:textId="77777777" w:rsidTr="009C080B">
        <w:trPr>
          <w:trHeight w:val="152"/>
        </w:trPr>
        <w:tc>
          <w:tcPr>
            <w:tcW w:w="461" w:type="pct"/>
            <w:tcBorders>
              <w:top w:val="single" w:sz="4" w:space="0" w:color="auto"/>
              <w:left w:val="single" w:sz="4" w:space="0" w:color="auto"/>
              <w:bottom w:val="single" w:sz="4" w:space="0" w:color="auto"/>
              <w:right w:val="single" w:sz="4" w:space="0" w:color="auto"/>
            </w:tcBorders>
            <w:shd w:val="clear" w:color="auto" w:fill="auto"/>
          </w:tcPr>
          <w:p w14:paraId="57DC30A6" w14:textId="77777777" w:rsidR="009C080B" w:rsidRPr="005510D4" w:rsidRDefault="009C080B" w:rsidP="00866EAC">
            <w:pPr>
              <w:jc w:val="both"/>
            </w:pPr>
            <w:r w:rsidRPr="005510D4">
              <w:t xml:space="preserve">Tonj North </w:t>
            </w:r>
          </w:p>
        </w:tc>
        <w:tc>
          <w:tcPr>
            <w:tcW w:w="637" w:type="pct"/>
            <w:tcBorders>
              <w:top w:val="single" w:sz="4" w:space="0" w:color="auto"/>
              <w:left w:val="single" w:sz="4" w:space="0" w:color="auto"/>
              <w:bottom w:val="single" w:sz="4" w:space="0" w:color="auto"/>
              <w:right w:val="single" w:sz="4" w:space="0" w:color="auto"/>
            </w:tcBorders>
            <w:shd w:val="clear" w:color="auto" w:fill="auto"/>
          </w:tcPr>
          <w:p w14:paraId="35432739" w14:textId="77777777" w:rsidR="009C080B" w:rsidRPr="005510D4" w:rsidRDefault="009C080B" w:rsidP="00866EAC">
            <w:pPr>
              <w:jc w:val="both"/>
            </w:pPr>
            <w:r w:rsidRPr="005510D4">
              <w:t>Alabek</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C448428" w14:textId="77777777" w:rsidR="009C080B" w:rsidRPr="005510D4" w:rsidRDefault="009C080B" w:rsidP="00866EAC">
            <w:pPr>
              <w:jc w:val="both"/>
            </w:pPr>
            <w:r w:rsidRPr="005510D4">
              <w:t>Adiny-dou</w:t>
            </w:r>
          </w:p>
        </w:tc>
        <w:tc>
          <w:tcPr>
            <w:tcW w:w="670" w:type="pct"/>
            <w:tcBorders>
              <w:top w:val="single" w:sz="4" w:space="0" w:color="auto"/>
              <w:left w:val="single" w:sz="4" w:space="0" w:color="auto"/>
              <w:bottom w:val="single" w:sz="4" w:space="0" w:color="auto"/>
              <w:right w:val="single" w:sz="4" w:space="0" w:color="auto"/>
            </w:tcBorders>
          </w:tcPr>
          <w:p w14:paraId="1B8ED331" w14:textId="77777777" w:rsidR="009C080B" w:rsidRPr="005510D4" w:rsidRDefault="009C080B" w:rsidP="00866EAC">
            <w:pPr>
              <w:jc w:val="both"/>
            </w:pPr>
            <w:r w:rsidRPr="005510D4">
              <w:t>Ayak-akat</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5148BE90" w14:textId="77777777" w:rsidR="009C080B" w:rsidRPr="005510D4" w:rsidRDefault="009C080B" w:rsidP="00866EAC">
            <w:pPr>
              <w:jc w:val="both"/>
            </w:pPr>
            <w:r w:rsidRPr="005510D4">
              <w:t xml:space="preserve">Group </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6EC38A41" w14:textId="77777777" w:rsidR="009C080B" w:rsidRPr="005510D4" w:rsidRDefault="009C080B" w:rsidP="00866EAC">
            <w:pPr>
              <w:jc w:val="both"/>
            </w:pPr>
            <w:r w:rsidRPr="005510D4">
              <w:t>1</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5E9BC7B0" w14:textId="77777777" w:rsidR="009C080B" w:rsidRPr="005510D4" w:rsidRDefault="009C080B" w:rsidP="00866EAC">
            <w:pPr>
              <w:jc w:val="both"/>
            </w:pPr>
            <w:r w:rsidRPr="005510D4">
              <w:t>1</w:t>
            </w:r>
          </w:p>
        </w:tc>
        <w:tc>
          <w:tcPr>
            <w:tcW w:w="669" w:type="pct"/>
            <w:tcBorders>
              <w:top w:val="single" w:sz="4" w:space="0" w:color="auto"/>
              <w:left w:val="single" w:sz="4" w:space="0" w:color="auto"/>
              <w:bottom w:val="single" w:sz="4" w:space="0" w:color="auto"/>
              <w:right w:val="single" w:sz="4" w:space="0" w:color="auto"/>
            </w:tcBorders>
          </w:tcPr>
          <w:p w14:paraId="19489051" w14:textId="77777777" w:rsidR="009C080B" w:rsidRPr="005510D4" w:rsidRDefault="009C080B" w:rsidP="00866EAC">
            <w:pPr>
              <w:jc w:val="both"/>
            </w:pPr>
            <w:r w:rsidRPr="005510D4">
              <w:t>30</w:t>
            </w:r>
          </w:p>
        </w:tc>
      </w:tr>
      <w:tr w:rsidR="005510D4" w:rsidRPr="005510D4" w14:paraId="3D763067" w14:textId="77777777" w:rsidTr="009C080B">
        <w:trPr>
          <w:trHeight w:val="152"/>
        </w:trPr>
        <w:tc>
          <w:tcPr>
            <w:tcW w:w="461" w:type="pct"/>
            <w:tcBorders>
              <w:top w:val="single" w:sz="4" w:space="0" w:color="auto"/>
              <w:left w:val="single" w:sz="4" w:space="0" w:color="auto"/>
              <w:bottom w:val="single" w:sz="4" w:space="0" w:color="auto"/>
              <w:right w:val="single" w:sz="4" w:space="0" w:color="auto"/>
            </w:tcBorders>
            <w:shd w:val="clear" w:color="auto" w:fill="auto"/>
          </w:tcPr>
          <w:p w14:paraId="03A06B49" w14:textId="77777777" w:rsidR="009C080B" w:rsidRPr="005510D4" w:rsidRDefault="009C080B" w:rsidP="00866EAC">
            <w:pPr>
              <w:jc w:val="both"/>
            </w:pPr>
            <w:r w:rsidRPr="005510D4">
              <w:t xml:space="preserve">Tonj North </w:t>
            </w:r>
          </w:p>
        </w:tc>
        <w:tc>
          <w:tcPr>
            <w:tcW w:w="637" w:type="pct"/>
            <w:tcBorders>
              <w:top w:val="single" w:sz="4" w:space="0" w:color="auto"/>
              <w:left w:val="single" w:sz="4" w:space="0" w:color="auto"/>
              <w:bottom w:val="single" w:sz="4" w:space="0" w:color="auto"/>
              <w:right w:val="single" w:sz="4" w:space="0" w:color="auto"/>
            </w:tcBorders>
            <w:shd w:val="clear" w:color="auto" w:fill="auto"/>
          </w:tcPr>
          <w:p w14:paraId="3C408AB7" w14:textId="77777777" w:rsidR="009C080B" w:rsidRPr="005510D4" w:rsidRDefault="009C080B" w:rsidP="00866EAC">
            <w:pPr>
              <w:jc w:val="both"/>
            </w:pPr>
            <w:r w:rsidRPr="005510D4">
              <w:t>Aliek</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31654FE" w14:textId="77777777" w:rsidR="009C080B" w:rsidRPr="005510D4" w:rsidRDefault="009C080B" w:rsidP="00866EAC">
            <w:pPr>
              <w:jc w:val="both"/>
            </w:pPr>
            <w:r w:rsidRPr="005510D4">
              <w:t>Patei</w:t>
            </w:r>
          </w:p>
        </w:tc>
        <w:tc>
          <w:tcPr>
            <w:tcW w:w="670" w:type="pct"/>
            <w:tcBorders>
              <w:top w:val="single" w:sz="4" w:space="0" w:color="auto"/>
              <w:left w:val="single" w:sz="4" w:space="0" w:color="auto"/>
              <w:bottom w:val="single" w:sz="4" w:space="0" w:color="auto"/>
              <w:right w:val="single" w:sz="4" w:space="0" w:color="auto"/>
            </w:tcBorders>
          </w:tcPr>
          <w:p w14:paraId="5AC744D3" w14:textId="77777777" w:rsidR="009C080B" w:rsidRPr="005510D4" w:rsidRDefault="009C080B" w:rsidP="00866EAC">
            <w:pPr>
              <w:jc w:val="both"/>
            </w:pPr>
            <w:r w:rsidRPr="005510D4">
              <w:t>Adhor</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29A84778" w14:textId="77777777" w:rsidR="009C080B" w:rsidRPr="005510D4" w:rsidRDefault="009C080B" w:rsidP="00866EAC">
            <w:pPr>
              <w:jc w:val="both"/>
            </w:pPr>
            <w:r w:rsidRPr="005510D4">
              <w:t xml:space="preserve">Group </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37CA80E4" w14:textId="77777777" w:rsidR="009C080B" w:rsidRPr="005510D4" w:rsidRDefault="009C080B" w:rsidP="00866EAC">
            <w:pPr>
              <w:jc w:val="both"/>
            </w:pPr>
            <w:r w:rsidRPr="005510D4">
              <w:t>1</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6EBF6A71" w14:textId="77777777" w:rsidR="009C080B" w:rsidRPr="005510D4" w:rsidRDefault="009C080B" w:rsidP="00866EAC">
            <w:pPr>
              <w:jc w:val="both"/>
            </w:pPr>
            <w:r w:rsidRPr="005510D4">
              <w:t>1</w:t>
            </w:r>
          </w:p>
        </w:tc>
        <w:tc>
          <w:tcPr>
            <w:tcW w:w="669" w:type="pct"/>
            <w:tcBorders>
              <w:top w:val="single" w:sz="4" w:space="0" w:color="auto"/>
              <w:left w:val="single" w:sz="4" w:space="0" w:color="auto"/>
              <w:bottom w:val="single" w:sz="4" w:space="0" w:color="auto"/>
              <w:right w:val="single" w:sz="4" w:space="0" w:color="auto"/>
            </w:tcBorders>
          </w:tcPr>
          <w:p w14:paraId="4063530F" w14:textId="77777777" w:rsidR="009C080B" w:rsidRPr="005510D4" w:rsidRDefault="009C080B" w:rsidP="00866EAC">
            <w:pPr>
              <w:jc w:val="both"/>
            </w:pPr>
            <w:r w:rsidRPr="005510D4">
              <w:t>30</w:t>
            </w:r>
          </w:p>
        </w:tc>
      </w:tr>
      <w:tr w:rsidR="005510D4" w:rsidRPr="005510D4" w14:paraId="2B9C5385" w14:textId="77777777" w:rsidTr="009C080B">
        <w:trPr>
          <w:trHeight w:val="152"/>
        </w:trPr>
        <w:tc>
          <w:tcPr>
            <w:tcW w:w="461" w:type="pct"/>
            <w:tcBorders>
              <w:top w:val="single" w:sz="4" w:space="0" w:color="auto"/>
              <w:left w:val="single" w:sz="4" w:space="0" w:color="auto"/>
              <w:bottom w:val="single" w:sz="4" w:space="0" w:color="auto"/>
              <w:right w:val="single" w:sz="4" w:space="0" w:color="auto"/>
            </w:tcBorders>
            <w:shd w:val="clear" w:color="auto" w:fill="auto"/>
          </w:tcPr>
          <w:p w14:paraId="7A2BC3F8" w14:textId="77777777" w:rsidR="009C080B" w:rsidRPr="005510D4" w:rsidRDefault="009C080B" w:rsidP="00866EAC">
            <w:pPr>
              <w:jc w:val="both"/>
            </w:pPr>
            <w:r w:rsidRPr="005510D4">
              <w:t xml:space="preserve">Tonj North </w:t>
            </w:r>
          </w:p>
        </w:tc>
        <w:tc>
          <w:tcPr>
            <w:tcW w:w="637" w:type="pct"/>
            <w:tcBorders>
              <w:top w:val="single" w:sz="4" w:space="0" w:color="auto"/>
              <w:left w:val="single" w:sz="4" w:space="0" w:color="auto"/>
              <w:bottom w:val="single" w:sz="4" w:space="0" w:color="auto"/>
              <w:right w:val="single" w:sz="4" w:space="0" w:color="auto"/>
            </w:tcBorders>
            <w:shd w:val="clear" w:color="auto" w:fill="auto"/>
          </w:tcPr>
          <w:p w14:paraId="7C09F827" w14:textId="77777777" w:rsidR="009C080B" w:rsidRPr="005510D4" w:rsidRDefault="009C080B" w:rsidP="00866EAC">
            <w:pPr>
              <w:jc w:val="both"/>
            </w:pPr>
            <w:r w:rsidRPr="005510D4">
              <w:t>Kirik</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581E223" w14:textId="77777777" w:rsidR="009C080B" w:rsidRPr="005510D4" w:rsidRDefault="009C080B" w:rsidP="00866EAC">
            <w:pPr>
              <w:jc w:val="both"/>
            </w:pPr>
            <w:r w:rsidRPr="005510D4">
              <w:t>Achiir</w:t>
            </w:r>
          </w:p>
        </w:tc>
        <w:tc>
          <w:tcPr>
            <w:tcW w:w="670" w:type="pct"/>
            <w:tcBorders>
              <w:top w:val="single" w:sz="4" w:space="0" w:color="auto"/>
              <w:left w:val="single" w:sz="4" w:space="0" w:color="auto"/>
              <w:bottom w:val="single" w:sz="4" w:space="0" w:color="auto"/>
              <w:right w:val="single" w:sz="4" w:space="0" w:color="auto"/>
            </w:tcBorders>
          </w:tcPr>
          <w:p w14:paraId="02CD16D6" w14:textId="77777777" w:rsidR="009C080B" w:rsidRPr="005510D4" w:rsidRDefault="009C080B" w:rsidP="00866EAC">
            <w:pPr>
              <w:jc w:val="both"/>
            </w:pPr>
            <w:r w:rsidRPr="005510D4">
              <w:t>Yel-kiel</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10F1B31D" w14:textId="77777777" w:rsidR="009C080B" w:rsidRPr="005510D4" w:rsidRDefault="009C080B" w:rsidP="00866EAC">
            <w:pPr>
              <w:jc w:val="both"/>
            </w:pPr>
            <w:r w:rsidRPr="005510D4">
              <w:t xml:space="preserve">Group </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237108D3" w14:textId="77777777" w:rsidR="009C080B" w:rsidRPr="005510D4" w:rsidRDefault="009C080B" w:rsidP="00866EAC">
            <w:pPr>
              <w:jc w:val="both"/>
            </w:pPr>
            <w:r w:rsidRPr="005510D4">
              <w:t>1</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426C545A" w14:textId="77777777" w:rsidR="009C080B" w:rsidRPr="005510D4" w:rsidRDefault="009C080B" w:rsidP="00866EAC">
            <w:pPr>
              <w:jc w:val="both"/>
            </w:pPr>
            <w:r w:rsidRPr="005510D4">
              <w:t>1</w:t>
            </w:r>
          </w:p>
        </w:tc>
        <w:tc>
          <w:tcPr>
            <w:tcW w:w="669" w:type="pct"/>
            <w:tcBorders>
              <w:top w:val="single" w:sz="4" w:space="0" w:color="auto"/>
              <w:left w:val="single" w:sz="4" w:space="0" w:color="auto"/>
              <w:bottom w:val="single" w:sz="4" w:space="0" w:color="auto"/>
              <w:right w:val="single" w:sz="4" w:space="0" w:color="auto"/>
            </w:tcBorders>
          </w:tcPr>
          <w:p w14:paraId="50ECE865" w14:textId="77777777" w:rsidR="009C080B" w:rsidRPr="005510D4" w:rsidRDefault="009C080B" w:rsidP="00866EAC">
            <w:pPr>
              <w:jc w:val="both"/>
            </w:pPr>
            <w:r w:rsidRPr="005510D4">
              <w:t>30</w:t>
            </w:r>
          </w:p>
        </w:tc>
      </w:tr>
      <w:tr w:rsidR="005510D4" w:rsidRPr="005510D4" w14:paraId="65AC4A2A" w14:textId="77777777" w:rsidTr="009C080B">
        <w:trPr>
          <w:trHeight w:val="152"/>
        </w:trPr>
        <w:tc>
          <w:tcPr>
            <w:tcW w:w="461" w:type="pct"/>
            <w:tcBorders>
              <w:top w:val="single" w:sz="4" w:space="0" w:color="auto"/>
              <w:left w:val="single" w:sz="4" w:space="0" w:color="auto"/>
              <w:bottom w:val="single" w:sz="4" w:space="0" w:color="auto"/>
              <w:right w:val="single" w:sz="4" w:space="0" w:color="auto"/>
            </w:tcBorders>
            <w:shd w:val="clear" w:color="auto" w:fill="auto"/>
          </w:tcPr>
          <w:p w14:paraId="273CCD37" w14:textId="77777777" w:rsidR="009C080B" w:rsidRPr="005510D4" w:rsidRDefault="009C080B" w:rsidP="00866EAC">
            <w:pPr>
              <w:jc w:val="both"/>
            </w:pPr>
            <w:r w:rsidRPr="005510D4">
              <w:t xml:space="preserve">Tonj North </w:t>
            </w:r>
          </w:p>
        </w:tc>
        <w:tc>
          <w:tcPr>
            <w:tcW w:w="637" w:type="pct"/>
            <w:tcBorders>
              <w:top w:val="single" w:sz="4" w:space="0" w:color="auto"/>
              <w:left w:val="single" w:sz="4" w:space="0" w:color="auto"/>
              <w:bottom w:val="single" w:sz="4" w:space="0" w:color="auto"/>
              <w:right w:val="single" w:sz="4" w:space="0" w:color="auto"/>
            </w:tcBorders>
            <w:shd w:val="clear" w:color="auto" w:fill="auto"/>
          </w:tcPr>
          <w:p w14:paraId="62997DC9" w14:textId="77777777" w:rsidR="009C080B" w:rsidRPr="005510D4" w:rsidRDefault="009C080B" w:rsidP="00866EAC">
            <w:pPr>
              <w:jc w:val="both"/>
            </w:pPr>
            <w:r w:rsidRPr="005510D4">
              <w:t>Rual-bet</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57B7AD0" w14:textId="77777777" w:rsidR="009C080B" w:rsidRPr="005510D4" w:rsidRDefault="009C080B" w:rsidP="00866EAC">
            <w:pPr>
              <w:jc w:val="both"/>
            </w:pPr>
            <w:r w:rsidRPr="005510D4">
              <w:t>Kuany-nyal</w:t>
            </w:r>
          </w:p>
        </w:tc>
        <w:tc>
          <w:tcPr>
            <w:tcW w:w="670" w:type="pct"/>
            <w:tcBorders>
              <w:top w:val="single" w:sz="4" w:space="0" w:color="auto"/>
              <w:left w:val="single" w:sz="4" w:space="0" w:color="auto"/>
              <w:bottom w:val="single" w:sz="4" w:space="0" w:color="auto"/>
              <w:right w:val="single" w:sz="4" w:space="0" w:color="auto"/>
            </w:tcBorders>
          </w:tcPr>
          <w:p w14:paraId="5D233B87" w14:textId="77777777" w:rsidR="009C080B" w:rsidRPr="005510D4" w:rsidRDefault="009C080B" w:rsidP="00866EAC">
            <w:pPr>
              <w:jc w:val="both"/>
            </w:pPr>
            <w:r w:rsidRPr="005510D4">
              <w:t>Kuanyal</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2BAF8C33" w14:textId="77777777" w:rsidR="009C080B" w:rsidRPr="005510D4" w:rsidRDefault="009C080B" w:rsidP="00866EAC">
            <w:pPr>
              <w:jc w:val="both"/>
            </w:pPr>
            <w:r w:rsidRPr="005510D4">
              <w:t xml:space="preserve">Group </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08A2586C" w14:textId="77777777" w:rsidR="009C080B" w:rsidRPr="005510D4" w:rsidRDefault="009C080B" w:rsidP="00866EAC">
            <w:pPr>
              <w:jc w:val="both"/>
            </w:pPr>
            <w:r w:rsidRPr="005510D4">
              <w:t>1</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5726DD2F" w14:textId="77777777" w:rsidR="009C080B" w:rsidRPr="005510D4" w:rsidRDefault="009C080B" w:rsidP="00866EAC">
            <w:pPr>
              <w:jc w:val="both"/>
            </w:pPr>
            <w:r w:rsidRPr="005510D4">
              <w:t>1</w:t>
            </w:r>
          </w:p>
        </w:tc>
        <w:tc>
          <w:tcPr>
            <w:tcW w:w="669" w:type="pct"/>
            <w:tcBorders>
              <w:top w:val="single" w:sz="4" w:space="0" w:color="auto"/>
              <w:left w:val="single" w:sz="4" w:space="0" w:color="auto"/>
              <w:bottom w:val="single" w:sz="4" w:space="0" w:color="auto"/>
              <w:right w:val="single" w:sz="4" w:space="0" w:color="auto"/>
            </w:tcBorders>
          </w:tcPr>
          <w:p w14:paraId="09002586" w14:textId="77777777" w:rsidR="009C080B" w:rsidRPr="005510D4" w:rsidRDefault="009C080B" w:rsidP="00866EAC">
            <w:pPr>
              <w:jc w:val="both"/>
            </w:pPr>
            <w:r w:rsidRPr="005510D4">
              <w:t>30</w:t>
            </w:r>
          </w:p>
        </w:tc>
      </w:tr>
      <w:tr w:rsidR="009C080B" w:rsidRPr="005510D4" w14:paraId="1BC44D21" w14:textId="77777777" w:rsidTr="009C080B">
        <w:trPr>
          <w:trHeight w:val="152"/>
        </w:trPr>
        <w:tc>
          <w:tcPr>
            <w:tcW w:w="461" w:type="pct"/>
            <w:tcBorders>
              <w:top w:val="single" w:sz="4" w:space="0" w:color="auto"/>
              <w:left w:val="single" w:sz="4" w:space="0" w:color="auto"/>
              <w:bottom w:val="single" w:sz="4" w:space="0" w:color="auto"/>
              <w:right w:val="single" w:sz="4" w:space="0" w:color="auto"/>
            </w:tcBorders>
            <w:shd w:val="clear" w:color="auto" w:fill="auto"/>
            <w:vAlign w:val="center"/>
          </w:tcPr>
          <w:p w14:paraId="1DA607D9" w14:textId="77777777" w:rsidR="009C080B" w:rsidRPr="005510D4" w:rsidRDefault="009C080B" w:rsidP="00866EAC">
            <w:pPr>
              <w:jc w:val="both"/>
            </w:pPr>
            <w:r w:rsidRPr="005510D4">
              <w:t>Totals</w:t>
            </w:r>
          </w:p>
        </w:tc>
        <w:tc>
          <w:tcPr>
            <w:tcW w:w="637" w:type="pct"/>
            <w:tcBorders>
              <w:top w:val="single" w:sz="4" w:space="0" w:color="auto"/>
              <w:left w:val="single" w:sz="4" w:space="0" w:color="auto"/>
              <w:bottom w:val="single" w:sz="4" w:space="0" w:color="auto"/>
              <w:right w:val="single" w:sz="4" w:space="0" w:color="auto"/>
            </w:tcBorders>
            <w:shd w:val="clear" w:color="auto" w:fill="auto"/>
            <w:vAlign w:val="center"/>
          </w:tcPr>
          <w:p w14:paraId="0587DA77" w14:textId="77777777" w:rsidR="009C080B" w:rsidRPr="005510D4" w:rsidRDefault="009C080B" w:rsidP="00866EAC">
            <w:pPr>
              <w:jc w:val="both"/>
            </w:pPr>
            <w:r w:rsidRPr="005510D4">
              <w:t> </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47D4B769" w14:textId="77777777" w:rsidR="009C080B" w:rsidRPr="005510D4" w:rsidRDefault="009C080B" w:rsidP="00866EAC">
            <w:pPr>
              <w:jc w:val="both"/>
            </w:pPr>
            <w:r w:rsidRPr="005510D4">
              <w:t> </w:t>
            </w:r>
          </w:p>
        </w:tc>
        <w:tc>
          <w:tcPr>
            <w:tcW w:w="670" w:type="pct"/>
            <w:tcBorders>
              <w:top w:val="single" w:sz="4" w:space="0" w:color="auto"/>
              <w:left w:val="single" w:sz="4" w:space="0" w:color="auto"/>
              <w:bottom w:val="single" w:sz="4" w:space="0" w:color="auto"/>
              <w:right w:val="single" w:sz="4" w:space="0" w:color="auto"/>
            </w:tcBorders>
          </w:tcPr>
          <w:p w14:paraId="468D091E" w14:textId="77777777" w:rsidR="009C080B" w:rsidRPr="005510D4" w:rsidRDefault="009C080B" w:rsidP="00866EAC">
            <w:pPr>
              <w:jc w:val="both"/>
            </w:pP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2BA392CD" w14:textId="77777777" w:rsidR="009C080B" w:rsidRPr="005510D4" w:rsidRDefault="009C080B" w:rsidP="00866EAC">
            <w:pPr>
              <w:jc w:val="both"/>
            </w:pP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3D438037" w14:textId="77777777" w:rsidR="009C080B" w:rsidRPr="005510D4" w:rsidRDefault="009C080B" w:rsidP="00866EAC">
            <w:pPr>
              <w:jc w:val="both"/>
            </w:pPr>
            <w:r w:rsidRPr="005510D4">
              <w:t>5</w:t>
            </w:r>
          </w:p>
        </w:tc>
        <w:tc>
          <w:tcPr>
            <w:tcW w:w="670" w:type="pct"/>
            <w:tcBorders>
              <w:top w:val="single" w:sz="4" w:space="0" w:color="auto"/>
              <w:left w:val="single" w:sz="4" w:space="0" w:color="auto"/>
              <w:bottom w:val="single" w:sz="4" w:space="0" w:color="auto"/>
              <w:right w:val="single" w:sz="4" w:space="0" w:color="auto"/>
            </w:tcBorders>
            <w:shd w:val="clear" w:color="auto" w:fill="auto"/>
          </w:tcPr>
          <w:p w14:paraId="619A8B3B" w14:textId="77777777" w:rsidR="009C080B" w:rsidRPr="005510D4" w:rsidRDefault="009C080B" w:rsidP="00866EAC">
            <w:pPr>
              <w:jc w:val="both"/>
            </w:pPr>
          </w:p>
        </w:tc>
        <w:tc>
          <w:tcPr>
            <w:tcW w:w="669" w:type="pct"/>
            <w:tcBorders>
              <w:top w:val="single" w:sz="4" w:space="0" w:color="auto"/>
              <w:left w:val="single" w:sz="4" w:space="0" w:color="auto"/>
              <w:bottom w:val="single" w:sz="4" w:space="0" w:color="auto"/>
              <w:right w:val="single" w:sz="4" w:space="0" w:color="auto"/>
            </w:tcBorders>
          </w:tcPr>
          <w:p w14:paraId="00DC3AB1" w14:textId="77777777" w:rsidR="009C080B" w:rsidRPr="005510D4" w:rsidRDefault="009C080B" w:rsidP="00866EAC">
            <w:pPr>
              <w:jc w:val="both"/>
            </w:pPr>
            <w:r w:rsidRPr="005510D4">
              <w:t>150</w:t>
            </w:r>
          </w:p>
        </w:tc>
      </w:tr>
    </w:tbl>
    <w:p w14:paraId="54CFA0A3" w14:textId="77777777" w:rsidR="008A3967" w:rsidRPr="005510D4" w:rsidRDefault="008A3967" w:rsidP="00866EAC">
      <w:pPr>
        <w:jc w:val="both"/>
      </w:pPr>
    </w:p>
    <w:p w14:paraId="3C5274A7" w14:textId="77777777" w:rsidR="0085477E" w:rsidRPr="005510D4" w:rsidRDefault="0085477E" w:rsidP="00866EAC">
      <w:pPr>
        <w:jc w:val="both"/>
      </w:pPr>
      <w:r w:rsidRPr="005510D4">
        <w:t>BENEFICIARIES</w:t>
      </w:r>
      <w:r w:rsidR="00952757" w:rsidRPr="005510D4">
        <w:t>:</w:t>
      </w:r>
    </w:p>
    <w:p w14:paraId="42520E53" w14:textId="77777777" w:rsidR="008A3967" w:rsidRPr="005510D4" w:rsidRDefault="008A3967" w:rsidP="00866EAC">
      <w:pPr>
        <w:jc w:val="both"/>
      </w:pPr>
    </w:p>
    <w:tbl>
      <w:tblPr>
        <w:tblStyle w:val="TableGrid31"/>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shd w:val="clear" w:color="auto" w:fill="F2F2F2" w:themeFill="background1" w:themeFillShade="F2"/>
        <w:tblLook w:val="04A0" w:firstRow="1" w:lastRow="0" w:firstColumn="1" w:lastColumn="0" w:noHBand="0" w:noVBand="1"/>
      </w:tblPr>
      <w:tblGrid>
        <w:gridCol w:w="10790"/>
      </w:tblGrid>
      <w:tr w:rsidR="005510D4" w:rsidRPr="005510D4" w14:paraId="35844508" w14:textId="77777777" w:rsidTr="00952757">
        <w:tc>
          <w:tcPr>
            <w:tcW w:w="5000" w:type="pct"/>
            <w:shd w:val="clear" w:color="auto" w:fill="F2F2F2" w:themeFill="background1" w:themeFillShade="F2"/>
          </w:tcPr>
          <w:p w14:paraId="60FC4FF4" w14:textId="77777777" w:rsidR="0085477E" w:rsidRPr="005510D4" w:rsidRDefault="00F83297" w:rsidP="00866EAC">
            <w:pPr>
              <w:jc w:val="both"/>
            </w:pPr>
            <w:r w:rsidRPr="005510D4">
              <w:t xml:space="preserve">The project is designed to response to emergency food security populations in Tonj North County, Warrap state, initially the project on the six Payams which include Kirik, Akop, Marial-lou, Rualbet, Aliek and Alabek respectively. The total beneficiaries supported within this reporting period is 3000 HHs in 6 </w:t>
            </w:r>
            <w:r w:rsidR="00074C6E" w:rsidRPr="005510D4">
              <w:t>Payams</w:t>
            </w:r>
            <w:r w:rsidRPr="005510D4">
              <w:t xml:space="preserve"> as mentioned above in their respective geographical coverage. </w:t>
            </w:r>
            <w:r w:rsidR="00074C6E" w:rsidRPr="005510D4">
              <w:t>See the beneficiaries’ breakdown as tabulated below per HHs in each category.</w:t>
            </w:r>
          </w:p>
          <w:tbl>
            <w:tblPr>
              <w:tblStyle w:val="GridTable4-Accent511"/>
              <w:tblW w:w="5000" w:type="pct"/>
              <w:tblLook w:val="04A0" w:firstRow="1" w:lastRow="0" w:firstColumn="1" w:lastColumn="0" w:noHBand="0" w:noVBand="1"/>
            </w:tblPr>
            <w:tblGrid>
              <w:gridCol w:w="2782"/>
              <w:gridCol w:w="1462"/>
              <w:gridCol w:w="1585"/>
              <w:gridCol w:w="1602"/>
              <w:gridCol w:w="1633"/>
              <w:gridCol w:w="1500"/>
            </w:tblGrid>
            <w:tr w:rsidR="005510D4" w:rsidRPr="005510D4" w14:paraId="2AA8802C" w14:textId="77777777" w:rsidTr="0095275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1317" w:type="pct"/>
                </w:tcPr>
                <w:p w14:paraId="4A94409F" w14:textId="77777777" w:rsidR="0085477E" w:rsidRPr="005510D4" w:rsidRDefault="0085477E" w:rsidP="00866EAC">
                  <w:pPr>
                    <w:jc w:val="both"/>
                    <w:rPr>
                      <w:color w:val="auto"/>
                      <w:lang w:eastAsia="ja-JP"/>
                    </w:rPr>
                  </w:pPr>
                </w:p>
              </w:tc>
              <w:tc>
                <w:tcPr>
                  <w:tcW w:w="3683" w:type="pct"/>
                  <w:gridSpan w:val="5"/>
                  <w:hideMark/>
                </w:tcPr>
                <w:p w14:paraId="347FECB4" w14:textId="77777777" w:rsidR="0085477E" w:rsidRPr="005510D4" w:rsidRDefault="0085477E" w:rsidP="00866EAC">
                  <w:pPr>
                    <w:jc w:val="both"/>
                    <w:cnfStyle w:val="100000000000" w:firstRow="1" w:lastRow="0" w:firstColumn="0" w:lastColumn="0" w:oddVBand="0" w:evenVBand="0" w:oddHBand="0" w:evenHBand="0" w:firstRowFirstColumn="0" w:firstRowLastColumn="0" w:lastRowFirstColumn="0" w:lastRowLastColumn="0"/>
                    <w:rPr>
                      <w:color w:val="auto"/>
                      <w:lang w:eastAsia="ja-JP"/>
                    </w:rPr>
                  </w:pPr>
                  <w:r w:rsidRPr="005510D4">
                    <w:rPr>
                      <w:color w:val="auto"/>
                      <w:lang w:eastAsia="ja-JP"/>
                    </w:rPr>
                    <w:t>Households Reached</w:t>
                  </w:r>
                </w:p>
              </w:tc>
            </w:tr>
            <w:tr w:rsidR="005510D4" w:rsidRPr="005510D4" w14:paraId="7F285CB3" w14:textId="77777777" w:rsidTr="00952757">
              <w:trPr>
                <w:cnfStyle w:val="000000100000" w:firstRow="0" w:lastRow="0" w:firstColumn="0" w:lastColumn="0" w:oddVBand="0" w:evenVBand="0" w:oddHBand="1"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1317" w:type="pct"/>
                  <w:hideMark/>
                </w:tcPr>
                <w:p w14:paraId="1D49D61A" w14:textId="77777777" w:rsidR="0085477E" w:rsidRPr="005510D4" w:rsidRDefault="0085477E" w:rsidP="00866EAC">
                  <w:pPr>
                    <w:jc w:val="both"/>
                    <w:rPr>
                      <w:lang w:eastAsia="ja-JP"/>
                    </w:rPr>
                  </w:pPr>
                  <w:r w:rsidRPr="005510D4">
                    <w:rPr>
                      <w:lang w:eastAsia="ja-JP"/>
                    </w:rPr>
                    <w:t>CATEGORY</w:t>
                  </w:r>
                </w:p>
              </w:tc>
              <w:tc>
                <w:tcPr>
                  <w:tcW w:w="692" w:type="pct"/>
                  <w:hideMark/>
                </w:tcPr>
                <w:p w14:paraId="34A76D2D" w14:textId="77777777" w:rsidR="0085477E" w:rsidRPr="005510D4" w:rsidRDefault="0085477E" w:rsidP="00866EAC">
                  <w:pPr>
                    <w:jc w:val="both"/>
                    <w:cnfStyle w:val="000000100000" w:firstRow="0" w:lastRow="0" w:firstColumn="0" w:lastColumn="0" w:oddVBand="0" w:evenVBand="0" w:oddHBand="1" w:evenHBand="0" w:firstRowFirstColumn="0" w:firstRowLastColumn="0" w:lastRowFirstColumn="0" w:lastRowLastColumn="0"/>
                    <w:rPr>
                      <w:lang w:eastAsia="ja-JP"/>
                    </w:rPr>
                  </w:pPr>
                  <w:r w:rsidRPr="005510D4">
                    <w:rPr>
                      <w:lang w:eastAsia="ja-JP"/>
                    </w:rPr>
                    <w:t>Female-headed</w:t>
                  </w:r>
                </w:p>
              </w:tc>
              <w:tc>
                <w:tcPr>
                  <w:tcW w:w="750" w:type="pct"/>
                  <w:hideMark/>
                </w:tcPr>
                <w:p w14:paraId="16142700" w14:textId="77777777" w:rsidR="0085477E" w:rsidRPr="005510D4" w:rsidRDefault="0085477E" w:rsidP="00866EAC">
                  <w:pPr>
                    <w:jc w:val="both"/>
                    <w:cnfStyle w:val="000000100000" w:firstRow="0" w:lastRow="0" w:firstColumn="0" w:lastColumn="0" w:oddVBand="0" w:evenVBand="0" w:oddHBand="1" w:evenHBand="0" w:firstRowFirstColumn="0" w:firstRowLastColumn="0" w:lastRowFirstColumn="0" w:lastRowLastColumn="0"/>
                    <w:rPr>
                      <w:lang w:eastAsia="ja-JP"/>
                    </w:rPr>
                  </w:pPr>
                  <w:r w:rsidRPr="005510D4">
                    <w:rPr>
                      <w:lang w:eastAsia="ja-JP"/>
                    </w:rPr>
                    <w:t>Male-headed</w:t>
                  </w:r>
                </w:p>
              </w:tc>
              <w:tc>
                <w:tcPr>
                  <w:tcW w:w="758" w:type="pct"/>
                  <w:hideMark/>
                </w:tcPr>
                <w:p w14:paraId="1E28E1B3" w14:textId="77777777" w:rsidR="0085477E" w:rsidRPr="005510D4" w:rsidRDefault="0085477E" w:rsidP="00866EAC">
                  <w:pPr>
                    <w:jc w:val="both"/>
                    <w:cnfStyle w:val="000000100000" w:firstRow="0" w:lastRow="0" w:firstColumn="0" w:lastColumn="0" w:oddVBand="0" w:evenVBand="0" w:oddHBand="1" w:evenHBand="0" w:firstRowFirstColumn="0" w:firstRowLastColumn="0" w:lastRowFirstColumn="0" w:lastRowLastColumn="0"/>
                    <w:rPr>
                      <w:lang w:eastAsia="ja-JP"/>
                    </w:rPr>
                  </w:pPr>
                  <w:r w:rsidRPr="005510D4">
                    <w:rPr>
                      <w:lang w:eastAsia="ja-JP"/>
                    </w:rPr>
                    <w:t>Female Child-headed</w:t>
                  </w:r>
                </w:p>
              </w:tc>
              <w:tc>
                <w:tcPr>
                  <w:tcW w:w="773" w:type="pct"/>
                  <w:hideMark/>
                </w:tcPr>
                <w:p w14:paraId="21675A6F" w14:textId="77777777" w:rsidR="0085477E" w:rsidRPr="005510D4" w:rsidRDefault="0085477E" w:rsidP="00866EAC">
                  <w:pPr>
                    <w:jc w:val="both"/>
                    <w:cnfStyle w:val="000000100000" w:firstRow="0" w:lastRow="0" w:firstColumn="0" w:lastColumn="0" w:oddVBand="0" w:evenVBand="0" w:oddHBand="1" w:evenHBand="0" w:firstRowFirstColumn="0" w:firstRowLastColumn="0" w:lastRowFirstColumn="0" w:lastRowLastColumn="0"/>
                    <w:rPr>
                      <w:lang w:eastAsia="ja-JP"/>
                    </w:rPr>
                  </w:pPr>
                  <w:r w:rsidRPr="005510D4">
                    <w:rPr>
                      <w:lang w:eastAsia="ja-JP"/>
                    </w:rPr>
                    <w:t>Male Child-headed</w:t>
                  </w:r>
                </w:p>
              </w:tc>
              <w:tc>
                <w:tcPr>
                  <w:tcW w:w="710" w:type="pct"/>
                  <w:hideMark/>
                </w:tcPr>
                <w:p w14:paraId="150515F7" w14:textId="77777777" w:rsidR="0085477E" w:rsidRPr="005510D4" w:rsidRDefault="0085477E" w:rsidP="00866EAC">
                  <w:pPr>
                    <w:jc w:val="both"/>
                    <w:cnfStyle w:val="000000100000" w:firstRow="0" w:lastRow="0" w:firstColumn="0" w:lastColumn="0" w:oddVBand="0" w:evenVBand="0" w:oddHBand="1" w:evenHBand="0" w:firstRowFirstColumn="0" w:firstRowLastColumn="0" w:lastRowFirstColumn="0" w:lastRowLastColumn="0"/>
                    <w:rPr>
                      <w:lang w:eastAsia="ja-JP"/>
                    </w:rPr>
                  </w:pPr>
                  <w:r w:rsidRPr="005510D4">
                    <w:rPr>
                      <w:lang w:eastAsia="ja-JP"/>
                    </w:rPr>
                    <w:t>Total</w:t>
                  </w:r>
                </w:p>
              </w:tc>
            </w:tr>
            <w:tr w:rsidR="005510D4" w:rsidRPr="005510D4" w14:paraId="7B70D1F3" w14:textId="77777777" w:rsidTr="00952757">
              <w:trPr>
                <w:trHeight w:val="237"/>
              </w:trPr>
              <w:tc>
                <w:tcPr>
                  <w:cnfStyle w:val="001000000000" w:firstRow="0" w:lastRow="0" w:firstColumn="1" w:lastColumn="0" w:oddVBand="0" w:evenVBand="0" w:oddHBand="0" w:evenHBand="0" w:firstRowFirstColumn="0" w:firstRowLastColumn="0" w:lastRowFirstColumn="0" w:lastRowLastColumn="0"/>
                  <w:tcW w:w="1317" w:type="pct"/>
                  <w:hideMark/>
                </w:tcPr>
                <w:p w14:paraId="4A79332A" w14:textId="77777777" w:rsidR="0085477E" w:rsidRPr="005510D4" w:rsidRDefault="0085477E" w:rsidP="00866EAC">
                  <w:pPr>
                    <w:jc w:val="both"/>
                    <w:rPr>
                      <w:lang w:val="en-GB" w:eastAsia="zh-CN"/>
                    </w:rPr>
                  </w:pPr>
                  <w:r w:rsidRPr="005510D4">
                    <w:rPr>
                      <w:lang w:eastAsia="zh-CN"/>
                    </w:rPr>
                    <w:t>Refugees</w:t>
                  </w:r>
                </w:p>
              </w:tc>
              <w:tc>
                <w:tcPr>
                  <w:tcW w:w="692" w:type="pct"/>
                  <w:vAlign w:val="center"/>
                </w:tcPr>
                <w:p w14:paraId="26ACC114"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val="en-GB" w:eastAsia="zh-CN"/>
                    </w:rPr>
                  </w:pPr>
                  <w:r w:rsidRPr="005510D4">
                    <w:rPr>
                      <w:lang w:val="en-GB" w:eastAsia="zh-CN"/>
                    </w:rPr>
                    <w:t>187</w:t>
                  </w:r>
                </w:p>
              </w:tc>
              <w:tc>
                <w:tcPr>
                  <w:tcW w:w="750" w:type="pct"/>
                  <w:vAlign w:val="center"/>
                </w:tcPr>
                <w:p w14:paraId="4C77E88B"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124</w:t>
                  </w:r>
                </w:p>
              </w:tc>
              <w:tc>
                <w:tcPr>
                  <w:tcW w:w="758" w:type="pct"/>
                  <w:vAlign w:val="center"/>
                </w:tcPr>
                <w:p w14:paraId="2F20F2E4"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91</w:t>
                  </w:r>
                </w:p>
              </w:tc>
              <w:tc>
                <w:tcPr>
                  <w:tcW w:w="773" w:type="pct"/>
                  <w:vAlign w:val="center"/>
                </w:tcPr>
                <w:p w14:paraId="1E12D8DE"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63</w:t>
                  </w:r>
                </w:p>
              </w:tc>
              <w:tc>
                <w:tcPr>
                  <w:tcW w:w="710" w:type="pct"/>
                  <w:vAlign w:val="center"/>
                </w:tcPr>
                <w:p w14:paraId="54166D6D"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ja-JP"/>
                    </w:rPr>
                  </w:pPr>
                  <w:r w:rsidRPr="005510D4">
                    <w:rPr>
                      <w:lang w:eastAsia="ja-JP"/>
                    </w:rPr>
                    <w:t>465</w:t>
                  </w:r>
                </w:p>
              </w:tc>
            </w:tr>
            <w:tr w:rsidR="005510D4" w:rsidRPr="005510D4" w14:paraId="637EA49F" w14:textId="77777777" w:rsidTr="00952757">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317" w:type="pct"/>
                  <w:hideMark/>
                </w:tcPr>
                <w:p w14:paraId="323351F0" w14:textId="77777777" w:rsidR="0085477E" w:rsidRPr="005510D4" w:rsidRDefault="0085477E" w:rsidP="00866EAC">
                  <w:pPr>
                    <w:jc w:val="both"/>
                    <w:rPr>
                      <w:lang w:val="en-GB" w:eastAsia="zh-CN"/>
                    </w:rPr>
                  </w:pPr>
                  <w:r w:rsidRPr="005510D4">
                    <w:rPr>
                      <w:lang w:eastAsia="zh-CN"/>
                    </w:rPr>
                    <w:t>Returnees</w:t>
                  </w:r>
                </w:p>
              </w:tc>
              <w:tc>
                <w:tcPr>
                  <w:tcW w:w="692" w:type="pct"/>
                  <w:vAlign w:val="center"/>
                </w:tcPr>
                <w:p w14:paraId="75DB24FF"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val="en-GB" w:eastAsia="zh-CN"/>
                    </w:rPr>
                  </w:pPr>
                  <w:r w:rsidRPr="005510D4">
                    <w:rPr>
                      <w:lang w:val="en-GB" w:eastAsia="zh-CN"/>
                    </w:rPr>
                    <w:t>223</w:t>
                  </w:r>
                </w:p>
              </w:tc>
              <w:tc>
                <w:tcPr>
                  <w:tcW w:w="750" w:type="pct"/>
                  <w:vAlign w:val="center"/>
                </w:tcPr>
                <w:p w14:paraId="73274F68"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188</w:t>
                  </w:r>
                </w:p>
              </w:tc>
              <w:tc>
                <w:tcPr>
                  <w:tcW w:w="758" w:type="pct"/>
                  <w:vAlign w:val="center"/>
                </w:tcPr>
                <w:p w14:paraId="461E43E3"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101</w:t>
                  </w:r>
                </w:p>
              </w:tc>
              <w:tc>
                <w:tcPr>
                  <w:tcW w:w="773" w:type="pct"/>
                  <w:vAlign w:val="center"/>
                </w:tcPr>
                <w:p w14:paraId="121F4617"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83</w:t>
                  </w:r>
                </w:p>
              </w:tc>
              <w:tc>
                <w:tcPr>
                  <w:tcW w:w="710" w:type="pct"/>
                  <w:vAlign w:val="center"/>
                </w:tcPr>
                <w:p w14:paraId="54D0A60A"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ja-JP"/>
                    </w:rPr>
                  </w:pPr>
                  <w:r w:rsidRPr="005510D4">
                    <w:rPr>
                      <w:lang w:eastAsia="ja-JP"/>
                    </w:rPr>
                    <w:t>595</w:t>
                  </w:r>
                </w:p>
              </w:tc>
            </w:tr>
            <w:tr w:rsidR="005510D4" w:rsidRPr="005510D4" w14:paraId="00750026" w14:textId="77777777" w:rsidTr="00952757">
              <w:trPr>
                <w:trHeight w:val="247"/>
              </w:trPr>
              <w:tc>
                <w:tcPr>
                  <w:cnfStyle w:val="001000000000" w:firstRow="0" w:lastRow="0" w:firstColumn="1" w:lastColumn="0" w:oddVBand="0" w:evenVBand="0" w:oddHBand="0" w:evenHBand="0" w:firstRowFirstColumn="0" w:firstRowLastColumn="0" w:lastRowFirstColumn="0" w:lastRowLastColumn="0"/>
                  <w:tcW w:w="1317" w:type="pct"/>
                  <w:hideMark/>
                </w:tcPr>
                <w:p w14:paraId="0C7E638C" w14:textId="77777777" w:rsidR="0085477E" w:rsidRPr="005510D4" w:rsidRDefault="0085477E" w:rsidP="00866EAC">
                  <w:pPr>
                    <w:jc w:val="both"/>
                    <w:rPr>
                      <w:lang w:val="en-GB" w:eastAsia="zh-CN"/>
                    </w:rPr>
                  </w:pPr>
                  <w:r w:rsidRPr="005510D4">
                    <w:rPr>
                      <w:lang w:eastAsia="zh-CN"/>
                    </w:rPr>
                    <w:t>Internally displaced people</w:t>
                  </w:r>
                </w:p>
              </w:tc>
              <w:tc>
                <w:tcPr>
                  <w:tcW w:w="692" w:type="pct"/>
                  <w:vAlign w:val="center"/>
                </w:tcPr>
                <w:p w14:paraId="67BDA808"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val="en-GB" w:eastAsia="zh-CN"/>
                    </w:rPr>
                  </w:pPr>
                  <w:r w:rsidRPr="005510D4">
                    <w:rPr>
                      <w:lang w:val="en-GB" w:eastAsia="zh-CN"/>
                    </w:rPr>
                    <w:t>258</w:t>
                  </w:r>
                </w:p>
              </w:tc>
              <w:tc>
                <w:tcPr>
                  <w:tcW w:w="750" w:type="pct"/>
                  <w:vAlign w:val="center"/>
                </w:tcPr>
                <w:p w14:paraId="71E42141"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178</w:t>
                  </w:r>
                </w:p>
              </w:tc>
              <w:tc>
                <w:tcPr>
                  <w:tcW w:w="758" w:type="pct"/>
                  <w:vAlign w:val="center"/>
                </w:tcPr>
                <w:p w14:paraId="57DCBF76"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140</w:t>
                  </w:r>
                </w:p>
              </w:tc>
              <w:tc>
                <w:tcPr>
                  <w:tcW w:w="773" w:type="pct"/>
                  <w:vAlign w:val="center"/>
                </w:tcPr>
                <w:p w14:paraId="4AA9EDA7"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54</w:t>
                  </w:r>
                </w:p>
              </w:tc>
              <w:tc>
                <w:tcPr>
                  <w:tcW w:w="710" w:type="pct"/>
                  <w:vAlign w:val="center"/>
                </w:tcPr>
                <w:p w14:paraId="740F0D0F"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ja-JP"/>
                    </w:rPr>
                  </w:pPr>
                  <w:r w:rsidRPr="005510D4">
                    <w:rPr>
                      <w:lang w:eastAsia="ja-JP"/>
                    </w:rPr>
                    <w:t>630</w:t>
                  </w:r>
                </w:p>
              </w:tc>
            </w:tr>
            <w:tr w:rsidR="005510D4" w:rsidRPr="005510D4" w14:paraId="170FB3D1" w14:textId="77777777" w:rsidTr="00952757">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317" w:type="pct"/>
                  <w:hideMark/>
                </w:tcPr>
                <w:p w14:paraId="2393637C" w14:textId="77777777" w:rsidR="0085477E" w:rsidRPr="005510D4" w:rsidRDefault="0085477E" w:rsidP="00866EAC">
                  <w:pPr>
                    <w:jc w:val="both"/>
                    <w:rPr>
                      <w:lang w:val="en-GB" w:eastAsia="zh-CN"/>
                    </w:rPr>
                  </w:pPr>
                  <w:r w:rsidRPr="005510D4">
                    <w:rPr>
                      <w:lang w:eastAsia="zh-CN"/>
                    </w:rPr>
                    <w:t>Host communities</w:t>
                  </w:r>
                </w:p>
              </w:tc>
              <w:tc>
                <w:tcPr>
                  <w:tcW w:w="692" w:type="pct"/>
                  <w:vAlign w:val="center"/>
                </w:tcPr>
                <w:p w14:paraId="685C4FEE"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val="en-GB" w:eastAsia="zh-CN"/>
                    </w:rPr>
                  </w:pPr>
                  <w:r w:rsidRPr="005510D4">
                    <w:rPr>
                      <w:lang w:val="en-GB" w:eastAsia="zh-CN"/>
                    </w:rPr>
                    <w:t>435</w:t>
                  </w:r>
                </w:p>
              </w:tc>
              <w:tc>
                <w:tcPr>
                  <w:tcW w:w="750" w:type="pct"/>
                  <w:vAlign w:val="center"/>
                </w:tcPr>
                <w:p w14:paraId="38735888"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355</w:t>
                  </w:r>
                </w:p>
              </w:tc>
              <w:tc>
                <w:tcPr>
                  <w:tcW w:w="758" w:type="pct"/>
                  <w:vAlign w:val="center"/>
                </w:tcPr>
                <w:p w14:paraId="3C182D54"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105</w:t>
                  </w:r>
                </w:p>
              </w:tc>
              <w:tc>
                <w:tcPr>
                  <w:tcW w:w="773" w:type="pct"/>
                  <w:vAlign w:val="center"/>
                </w:tcPr>
                <w:p w14:paraId="068FB3C7"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95</w:t>
                  </w:r>
                </w:p>
              </w:tc>
              <w:tc>
                <w:tcPr>
                  <w:tcW w:w="710" w:type="pct"/>
                  <w:vAlign w:val="center"/>
                </w:tcPr>
                <w:p w14:paraId="51F09EFA"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990</w:t>
                  </w:r>
                </w:p>
              </w:tc>
            </w:tr>
            <w:tr w:rsidR="005510D4" w:rsidRPr="005510D4" w14:paraId="58C4A531" w14:textId="77777777" w:rsidTr="00952757">
              <w:trPr>
                <w:trHeight w:val="247"/>
              </w:trPr>
              <w:tc>
                <w:tcPr>
                  <w:cnfStyle w:val="001000000000" w:firstRow="0" w:lastRow="0" w:firstColumn="1" w:lastColumn="0" w:oddVBand="0" w:evenVBand="0" w:oddHBand="0" w:evenHBand="0" w:firstRowFirstColumn="0" w:firstRowLastColumn="0" w:lastRowFirstColumn="0" w:lastRowLastColumn="0"/>
                  <w:tcW w:w="1317" w:type="pct"/>
                  <w:hideMark/>
                </w:tcPr>
                <w:p w14:paraId="507207FB" w14:textId="77777777" w:rsidR="0085477E" w:rsidRPr="005510D4" w:rsidRDefault="0085477E" w:rsidP="00866EAC">
                  <w:pPr>
                    <w:jc w:val="both"/>
                    <w:rPr>
                      <w:lang w:eastAsia="zh-CN"/>
                    </w:rPr>
                  </w:pPr>
                  <w:r w:rsidRPr="005510D4">
                    <w:rPr>
                      <w:lang w:eastAsia="zh-CN"/>
                    </w:rPr>
                    <w:t>Other affected people</w:t>
                  </w:r>
                </w:p>
              </w:tc>
              <w:tc>
                <w:tcPr>
                  <w:tcW w:w="692" w:type="pct"/>
                </w:tcPr>
                <w:p w14:paraId="41A904B8"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val="en-GB" w:eastAsia="zh-CN"/>
                    </w:rPr>
                  </w:pPr>
                  <w:r w:rsidRPr="005510D4">
                    <w:rPr>
                      <w:lang w:val="en-GB" w:eastAsia="zh-CN"/>
                    </w:rPr>
                    <w:t>163</w:t>
                  </w:r>
                </w:p>
              </w:tc>
              <w:tc>
                <w:tcPr>
                  <w:tcW w:w="750" w:type="pct"/>
                </w:tcPr>
                <w:p w14:paraId="0C26ED33"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73</w:t>
                  </w:r>
                </w:p>
              </w:tc>
              <w:tc>
                <w:tcPr>
                  <w:tcW w:w="758" w:type="pct"/>
                </w:tcPr>
                <w:p w14:paraId="4C6675A6"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32</w:t>
                  </w:r>
                </w:p>
              </w:tc>
              <w:tc>
                <w:tcPr>
                  <w:tcW w:w="773" w:type="pct"/>
                </w:tcPr>
                <w:p w14:paraId="11BC3D05"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zh-CN"/>
                    </w:rPr>
                  </w:pPr>
                  <w:r w:rsidRPr="005510D4">
                    <w:rPr>
                      <w:lang w:eastAsia="zh-CN"/>
                    </w:rPr>
                    <w:t>52</w:t>
                  </w:r>
                </w:p>
              </w:tc>
              <w:tc>
                <w:tcPr>
                  <w:tcW w:w="710" w:type="pct"/>
                </w:tcPr>
                <w:p w14:paraId="7D7DA8E0" w14:textId="77777777" w:rsidR="0085477E" w:rsidRPr="005510D4" w:rsidRDefault="00B92C2B" w:rsidP="00866EAC">
                  <w:pPr>
                    <w:jc w:val="both"/>
                    <w:cnfStyle w:val="000000000000" w:firstRow="0" w:lastRow="0" w:firstColumn="0" w:lastColumn="0" w:oddVBand="0" w:evenVBand="0" w:oddHBand="0" w:evenHBand="0" w:firstRowFirstColumn="0" w:firstRowLastColumn="0" w:lastRowFirstColumn="0" w:lastRowLastColumn="0"/>
                    <w:rPr>
                      <w:lang w:eastAsia="ja-JP"/>
                    </w:rPr>
                  </w:pPr>
                  <w:r w:rsidRPr="005510D4">
                    <w:rPr>
                      <w:lang w:eastAsia="ja-JP"/>
                    </w:rPr>
                    <w:t>320</w:t>
                  </w:r>
                </w:p>
              </w:tc>
            </w:tr>
            <w:tr w:rsidR="005510D4" w:rsidRPr="005510D4" w14:paraId="3768F624" w14:textId="77777777" w:rsidTr="00952757">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1317" w:type="pct"/>
                  <w:hideMark/>
                </w:tcPr>
                <w:p w14:paraId="0B02208C" w14:textId="77777777" w:rsidR="0085477E" w:rsidRPr="005510D4" w:rsidRDefault="0085477E" w:rsidP="00866EAC">
                  <w:pPr>
                    <w:jc w:val="both"/>
                    <w:rPr>
                      <w:lang w:val="en-GB" w:eastAsia="zh-CN"/>
                    </w:rPr>
                  </w:pPr>
                  <w:r w:rsidRPr="005510D4">
                    <w:rPr>
                      <w:lang w:eastAsia="zh-CN"/>
                    </w:rPr>
                    <w:t>TOTAL</w:t>
                  </w:r>
                </w:p>
              </w:tc>
              <w:tc>
                <w:tcPr>
                  <w:tcW w:w="692" w:type="pct"/>
                  <w:vAlign w:val="center"/>
                </w:tcPr>
                <w:p w14:paraId="6BA742DE"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1266</w:t>
                  </w:r>
                </w:p>
              </w:tc>
              <w:tc>
                <w:tcPr>
                  <w:tcW w:w="750" w:type="pct"/>
                  <w:vAlign w:val="center"/>
                </w:tcPr>
                <w:p w14:paraId="0ABD3EB4"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918</w:t>
                  </w:r>
                </w:p>
              </w:tc>
              <w:tc>
                <w:tcPr>
                  <w:tcW w:w="758" w:type="pct"/>
                  <w:vAlign w:val="center"/>
                </w:tcPr>
                <w:p w14:paraId="191B4334"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469</w:t>
                  </w:r>
                </w:p>
              </w:tc>
              <w:tc>
                <w:tcPr>
                  <w:tcW w:w="773" w:type="pct"/>
                  <w:vAlign w:val="center"/>
                </w:tcPr>
                <w:p w14:paraId="45EDE421"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347</w:t>
                  </w:r>
                </w:p>
              </w:tc>
              <w:tc>
                <w:tcPr>
                  <w:tcW w:w="710" w:type="pct"/>
                  <w:vAlign w:val="center"/>
                </w:tcPr>
                <w:p w14:paraId="52558F58" w14:textId="77777777" w:rsidR="0085477E" w:rsidRPr="005510D4" w:rsidRDefault="00B92C2B"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3000</w:t>
                  </w:r>
                </w:p>
              </w:tc>
            </w:tr>
            <w:tr w:rsidR="005510D4" w:rsidRPr="005510D4" w14:paraId="2CDE0E22" w14:textId="77777777" w:rsidTr="00952757">
              <w:trPr>
                <w:trHeight w:val="170"/>
              </w:trPr>
              <w:tc>
                <w:tcPr>
                  <w:cnfStyle w:val="001000000000" w:firstRow="0" w:lastRow="0" w:firstColumn="1" w:lastColumn="0" w:oddVBand="0" w:evenVBand="0" w:oddHBand="0" w:evenHBand="0" w:firstRowFirstColumn="0" w:firstRowLastColumn="0" w:lastRowFirstColumn="0" w:lastRowLastColumn="0"/>
                  <w:tcW w:w="5000" w:type="pct"/>
                  <w:gridSpan w:val="6"/>
                  <w:hideMark/>
                </w:tcPr>
                <w:p w14:paraId="50B78E61" w14:textId="77777777" w:rsidR="0085477E" w:rsidRPr="005510D4" w:rsidRDefault="0085477E" w:rsidP="00866EAC">
                  <w:pPr>
                    <w:jc w:val="both"/>
                    <w:rPr>
                      <w:lang w:eastAsia="ja-JP"/>
                    </w:rPr>
                  </w:pPr>
                  <w:r w:rsidRPr="005510D4">
                    <w:rPr>
                      <w:lang w:eastAsia="ja-JP"/>
                    </w:rPr>
                    <w:t>People with disabilities (PWD) out of the total</w:t>
                  </w:r>
                </w:p>
              </w:tc>
            </w:tr>
            <w:tr w:rsidR="005510D4" w:rsidRPr="005510D4" w14:paraId="2A379771" w14:textId="77777777" w:rsidTr="00952757">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1317" w:type="pct"/>
                </w:tcPr>
                <w:p w14:paraId="5DD10198" w14:textId="77777777" w:rsidR="0085477E" w:rsidRPr="005510D4" w:rsidRDefault="0085477E" w:rsidP="00866EAC">
                  <w:pPr>
                    <w:jc w:val="both"/>
                    <w:rPr>
                      <w:lang w:val="en-GB" w:eastAsia="zh-CN"/>
                    </w:rPr>
                  </w:pPr>
                </w:p>
              </w:tc>
              <w:tc>
                <w:tcPr>
                  <w:tcW w:w="692" w:type="pct"/>
                  <w:vAlign w:val="center"/>
                </w:tcPr>
                <w:p w14:paraId="36371CDB" w14:textId="77777777" w:rsidR="0085477E" w:rsidRPr="005510D4" w:rsidRDefault="00811A34"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34</w:t>
                  </w:r>
                </w:p>
              </w:tc>
              <w:tc>
                <w:tcPr>
                  <w:tcW w:w="750" w:type="pct"/>
                  <w:vAlign w:val="center"/>
                </w:tcPr>
                <w:p w14:paraId="7B5AC1F7" w14:textId="77777777" w:rsidR="0085477E" w:rsidRPr="005510D4" w:rsidRDefault="00811A34"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19</w:t>
                  </w:r>
                </w:p>
              </w:tc>
              <w:tc>
                <w:tcPr>
                  <w:tcW w:w="758" w:type="pct"/>
                  <w:vAlign w:val="center"/>
                </w:tcPr>
                <w:p w14:paraId="63D01AB6" w14:textId="77777777" w:rsidR="0085477E" w:rsidRPr="005510D4" w:rsidRDefault="00811A34"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11</w:t>
                  </w:r>
                </w:p>
              </w:tc>
              <w:tc>
                <w:tcPr>
                  <w:tcW w:w="773" w:type="pct"/>
                  <w:vAlign w:val="center"/>
                </w:tcPr>
                <w:p w14:paraId="419DAD3B" w14:textId="77777777" w:rsidR="0085477E" w:rsidRPr="005510D4" w:rsidRDefault="00811A34"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9</w:t>
                  </w:r>
                </w:p>
              </w:tc>
              <w:tc>
                <w:tcPr>
                  <w:tcW w:w="710" w:type="pct"/>
                  <w:vAlign w:val="center"/>
                </w:tcPr>
                <w:p w14:paraId="590B869A" w14:textId="77777777" w:rsidR="0085477E" w:rsidRPr="005510D4" w:rsidRDefault="00811A34" w:rsidP="00866EAC">
                  <w:pPr>
                    <w:jc w:val="both"/>
                    <w:cnfStyle w:val="000000100000" w:firstRow="0" w:lastRow="0" w:firstColumn="0" w:lastColumn="0" w:oddVBand="0" w:evenVBand="0" w:oddHBand="1" w:evenHBand="0" w:firstRowFirstColumn="0" w:firstRowLastColumn="0" w:lastRowFirstColumn="0" w:lastRowLastColumn="0"/>
                    <w:rPr>
                      <w:lang w:eastAsia="zh-CN"/>
                    </w:rPr>
                  </w:pPr>
                  <w:r w:rsidRPr="005510D4">
                    <w:rPr>
                      <w:lang w:eastAsia="zh-CN"/>
                    </w:rPr>
                    <w:t>73</w:t>
                  </w:r>
                </w:p>
              </w:tc>
            </w:tr>
          </w:tbl>
          <w:p w14:paraId="31B98732" w14:textId="77777777" w:rsidR="0085477E" w:rsidRPr="005510D4" w:rsidRDefault="0085477E" w:rsidP="00866EAC">
            <w:pPr>
              <w:jc w:val="both"/>
              <w:rPr>
                <w:u w:val="single"/>
              </w:rPr>
            </w:pPr>
          </w:p>
        </w:tc>
      </w:tr>
    </w:tbl>
    <w:p w14:paraId="2E5922C4" w14:textId="77777777" w:rsidR="0085477E" w:rsidRPr="005510D4" w:rsidRDefault="0085477E" w:rsidP="00866EAC">
      <w:pPr>
        <w:jc w:val="both"/>
        <w:rPr>
          <w:u w:val="single"/>
        </w:rPr>
      </w:pPr>
    </w:p>
    <w:p w14:paraId="2C979165" w14:textId="77777777" w:rsidR="0085477E" w:rsidRPr="005510D4" w:rsidRDefault="0085477E" w:rsidP="00866EAC">
      <w:pPr>
        <w:jc w:val="both"/>
      </w:pPr>
      <w:r w:rsidRPr="005510D4">
        <w:t>CROSS CUTTING ISSUES</w:t>
      </w:r>
    </w:p>
    <w:tbl>
      <w:tblPr>
        <w:tblStyle w:val="TableGrid31"/>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shd w:val="clear" w:color="auto" w:fill="F2F2F2" w:themeFill="background1" w:themeFillShade="F2"/>
        <w:tblLook w:val="04A0" w:firstRow="1" w:lastRow="0" w:firstColumn="1" w:lastColumn="0" w:noHBand="0" w:noVBand="1"/>
      </w:tblPr>
      <w:tblGrid>
        <w:gridCol w:w="10790"/>
      </w:tblGrid>
      <w:tr w:rsidR="005510D4" w:rsidRPr="005510D4" w14:paraId="5B50FB6F" w14:textId="77777777" w:rsidTr="00952757">
        <w:tc>
          <w:tcPr>
            <w:tcW w:w="5000" w:type="pct"/>
            <w:shd w:val="clear" w:color="auto" w:fill="F2F2F2" w:themeFill="background1" w:themeFillShade="F2"/>
          </w:tcPr>
          <w:p w14:paraId="4DB1A183" w14:textId="77777777" w:rsidR="0085477E" w:rsidRPr="005510D4" w:rsidRDefault="0085477E" w:rsidP="00866EAC">
            <w:pPr>
              <w:jc w:val="both"/>
            </w:pPr>
            <w:r w:rsidRPr="005510D4">
              <w:t>People Indirectly Targeted by the Project</w:t>
            </w:r>
          </w:p>
          <w:p w14:paraId="328E05EB" w14:textId="77777777" w:rsidR="0085477E" w:rsidRPr="005510D4" w:rsidRDefault="0085477E" w:rsidP="00866EAC">
            <w:pPr>
              <w:jc w:val="both"/>
              <w:rPr>
                <w:i/>
              </w:rPr>
            </w:pPr>
            <w:r w:rsidRPr="005510D4">
              <w:rPr>
                <w:i/>
              </w:rPr>
              <w:t>GUIDANCE (delete when completed): Please quantify and briefly describe the people who will benefit indirectly from project activities, for example from awareness/information campaigns, expansion of service delivery capacity, etc. If the project has multiple sectors, differentiate between people indirectly targeted in each sector.</w:t>
            </w:r>
          </w:p>
          <w:p w14:paraId="0D85CE5C" w14:textId="77777777" w:rsidR="0085477E" w:rsidRPr="005510D4" w:rsidRDefault="00074C6E" w:rsidP="00866EAC">
            <w:pPr>
              <w:jc w:val="both"/>
            </w:pPr>
            <w:r w:rsidRPr="005510D4">
              <w:t xml:space="preserve">During the project start up workshop conducted at County Headquarters attended by Payams administrators from different payams including other government officials from different Departments, the information </w:t>
            </w:r>
            <w:r w:rsidR="00525E2D" w:rsidRPr="005510D4">
              <w:t>dissemination</w:t>
            </w:r>
            <w:r w:rsidRPr="005510D4">
              <w:t xml:space="preserve"> was done intensively by community stakeholders to the entire public</w:t>
            </w:r>
            <w:r w:rsidR="00525E2D" w:rsidRPr="005510D4">
              <w:t>. In as estimate 59% was reached with the information through community meetings, no massive were conducted. 67% benefitted indirectly from the project support. For instance, as the beneficiaries’ category indicated, a good number of people with disabilities were reached and directly in the implementation of the project. This account 39% in the total coverage</w:t>
            </w:r>
          </w:p>
          <w:p w14:paraId="614A458F" w14:textId="77777777" w:rsidR="0085477E" w:rsidRPr="005510D4" w:rsidRDefault="0085477E" w:rsidP="00866EAC">
            <w:pPr>
              <w:jc w:val="both"/>
            </w:pPr>
            <w:r w:rsidRPr="005510D4">
              <w:t xml:space="preserve">Accountability to Affected People (AAP): </w:t>
            </w:r>
          </w:p>
          <w:p w14:paraId="795B6A3E" w14:textId="77777777" w:rsidR="0085477E" w:rsidRPr="005510D4" w:rsidRDefault="0085477E" w:rsidP="00866EAC">
            <w:pPr>
              <w:jc w:val="both"/>
              <w:rPr>
                <w:i/>
              </w:rPr>
            </w:pPr>
            <w:r w:rsidRPr="005510D4">
              <w:rPr>
                <w:i/>
              </w:rPr>
              <w:lastRenderedPageBreak/>
              <w:t>GUIDANCE (delete when completed): Please describe how crisis-affected people (including vulnerable and marginalized groups) were involved in the design, implementation and monitoring of the project. Please highlight the modality used to involve all groups in all project phases and how feedback might have led to the agencies adapting the project design as required.</w:t>
            </w:r>
          </w:p>
          <w:p w14:paraId="4307D0EC" w14:textId="77777777" w:rsidR="005E7C6F" w:rsidRPr="005510D4" w:rsidRDefault="006A0F1F" w:rsidP="00866EAC">
            <w:pPr>
              <w:jc w:val="both"/>
            </w:pPr>
            <w:r w:rsidRPr="005510D4">
              <w:t xml:space="preserve">The Tonj North I-WIN team did communication and mobilization with the community leaders of Tonj North County, Warrap State. This official communication involves coordination and mobilization for the meeting dates and venues including the targeted populations in each payam. </w:t>
            </w:r>
          </w:p>
          <w:p w14:paraId="1DE6C614" w14:textId="77777777" w:rsidR="005E7C6F" w:rsidRPr="005510D4" w:rsidRDefault="005E7C6F" w:rsidP="00866EAC">
            <w:pPr>
              <w:jc w:val="both"/>
            </w:pPr>
          </w:p>
          <w:p w14:paraId="3949A6A9" w14:textId="77777777" w:rsidR="005E7C6F" w:rsidRPr="005510D4" w:rsidRDefault="006A0F1F" w:rsidP="00866EAC">
            <w:pPr>
              <w:jc w:val="both"/>
            </w:pPr>
            <w:r w:rsidRPr="005510D4">
              <w:t xml:space="preserve">In this way, the team conducted safety audit meetings with leaders before the selection of distribution points; the meeting includes women and girls, men and boys to assess the possible risk factors regarding the protection of women and girls during registration and distribution. The safety audit was guided by the Gender Assessment </w:t>
            </w:r>
            <w:r w:rsidR="005E7C6F" w:rsidRPr="005510D4">
              <w:t>Safety Audit Tool provided in the LOA</w:t>
            </w:r>
            <w:r w:rsidRPr="005510D4">
              <w:t xml:space="preserve">. </w:t>
            </w:r>
          </w:p>
          <w:p w14:paraId="598B807A" w14:textId="77777777" w:rsidR="005E7C6F" w:rsidRPr="005510D4" w:rsidRDefault="005E7C6F" w:rsidP="00866EAC">
            <w:pPr>
              <w:jc w:val="both"/>
            </w:pPr>
          </w:p>
          <w:p w14:paraId="57CCB56A" w14:textId="768DD7B5" w:rsidR="006A0F1F" w:rsidRPr="005510D4" w:rsidRDefault="006A0F1F" w:rsidP="00866EAC">
            <w:pPr>
              <w:jc w:val="both"/>
            </w:pPr>
            <w:r w:rsidRPr="005510D4">
              <w:t>The recommendat</w:t>
            </w:r>
            <w:r w:rsidR="005E7C6F" w:rsidRPr="005510D4">
              <w:t xml:space="preserve">ions from the safety audit was used as a mean to </w:t>
            </w:r>
            <w:r w:rsidRPr="005510D4">
              <w:t>determine the selection of the distribution points.</w:t>
            </w:r>
            <w:r w:rsidR="005E7C6F" w:rsidRPr="005510D4">
              <w:t xml:space="preserve"> In the safety audit results, some of the information captured were</w:t>
            </w:r>
            <w:r w:rsidRPr="005510D4">
              <w:t xml:space="preserve"> on distance</w:t>
            </w:r>
            <w:r w:rsidR="005E7C6F" w:rsidRPr="005510D4">
              <w:t>s</w:t>
            </w:r>
            <w:r w:rsidRPr="005510D4">
              <w:t xml:space="preserve"> and rout</w:t>
            </w:r>
            <w:r w:rsidR="00AA4A6C" w:rsidRPr="005510D4">
              <w:t>s</w:t>
            </w:r>
            <w:r w:rsidRPr="005510D4">
              <w:t xml:space="preserve"> to the distribution points, and the right time of the day for carrying out distribution. </w:t>
            </w:r>
            <w:r w:rsidR="005E7C6F" w:rsidRPr="005510D4">
              <w:t>All these were put into consideration and the exercise of registration and distribution were successfully done without deviations.</w:t>
            </w:r>
          </w:p>
          <w:p w14:paraId="63588F54" w14:textId="77777777" w:rsidR="0085477E" w:rsidRPr="005510D4" w:rsidRDefault="0085477E" w:rsidP="00866EAC">
            <w:pPr>
              <w:jc w:val="both"/>
              <w:rPr>
                <w:i/>
              </w:rPr>
            </w:pPr>
          </w:p>
          <w:p w14:paraId="577F71F7" w14:textId="77777777" w:rsidR="0085477E" w:rsidRPr="005510D4" w:rsidRDefault="0085477E" w:rsidP="00866EAC">
            <w:pPr>
              <w:jc w:val="both"/>
              <w:rPr>
                <w:i/>
              </w:rPr>
            </w:pPr>
            <w:r w:rsidRPr="005510D4">
              <w:t>AAP Feedback and Complaint Mechanisms</w:t>
            </w:r>
            <w:r w:rsidRPr="005510D4">
              <w:rPr>
                <w:i/>
              </w:rPr>
              <w:t>:</w:t>
            </w:r>
          </w:p>
          <w:p w14:paraId="4F43F283" w14:textId="77777777" w:rsidR="0085477E" w:rsidRPr="005510D4" w:rsidRDefault="0085477E" w:rsidP="00866EAC">
            <w:pPr>
              <w:jc w:val="both"/>
              <w:rPr>
                <w:i/>
              </w:rPr>
            </w:pPr>
            <w:r w:rsidRPr="005510D4">
              <w:rPr>
                <w:i/>
              </w:rPr>
              <w:t>GUIDANCE (delete when completed): Please describe the feedback or complaint mechanism implemented and accessible to targeted groups during the project implementation period, including aspects of confidentiality, accessibility and follow-up.</w:t>
            </w:r>
          </w:p>
          <w:p w14:paraId="7CBB6700" w14:textId="77777777" w:rsidR="0085477E" w:rsidRPr="005510D4" w:rsidRDefault="0085477E" w:rsidP="00866EAC">
            <w:pPr>
              <w:jc w:val="both"/>
              <w:rPr>
                <w:i/>
              </w:rPr>
            </w:pPr>
          </w:p>
          <w:p w14:paraId="3C6B5BEB" w14:textId="77777777" w:rsidR="003B1004" w:rsidRPr="005510D4" w:rsidRDefault="003B1004" w:rsidP="00866EAC">
            <w:pPr>
              <w:jc w:val="both"/>
            </w:pPr>
            <w:r w:rsidRPr="005510D4">
              <w:t>After having met with the local authorities and chief, the I-WIN Team</w:t>
            </w:r>
            <w:r w:rsidR="005E7C6F" w:rsidRPr="005510D4">
              <w:t xml:space="preserve"> form </w:t>
            </w:r>
            <w:r w:rsidRPr="005510D4">
              <w:t>some community representative committees per each payam</w:t>
            </w:r>
            <w:r w:rsidR="005E7C6F" w:rsidRPr="005510D4">
              <w:t xml:space="preserve"> to address issues affecting the targeted population, gender disparities, resolving issues related to t</w:t>
            </w:r>
            <w:r w:rsidRPr="005510D4">
              <w:t xml:space="preserve">he provision of the services.  </w:t>
            </w:r>
          </w:p>
          <w:p w14:paraId="7DB21604" w14:textId="77777777" w:rsidR="003B1004" w:rsidRPr="005510D4" w:rsidRDefault="003B1004" w:rsidP="00866EAC">
            <w:pPr>
              <w:jc w:val="both"/>
            </w:pPr>
          </w:p>
          <w:p w14:paraId="34039AE1" w14:textId="77777777" w:rsidR="004F60D6" w:rsidRPr="005510D4" w:rsidRDefault="003B1004" w:rsidP="00866EAC">
            <w:pPr>
              <w:jc w:val="both"/>
            </w:pPr>
            <w:r w:rsidRPr="005510D4">
              <w:t>However, i</w:t>
            </w:r>
            <w:r w:rsidR="005E7C6F" w:rsidRPr="005510D4">
              <w:t xml:space="preserve">n areas where community management committees are in existence and </w:t>
            </w:r>
            <w:r w:rsidRPr="005510D4">
              <w:t xml:space="preserve">established by other NGOs, the I-WIN </w:t>
            </w:r>
            <w:r w:rsidR="005E7C6F" w:rsidRPr="005510D4">
              <w:t>liaise</w:t>
            </w:r>
            <w:r w:rsidRPr="005510D4">
              <w:t>s</w:t>
            </w:r>
            <w:r w:rsidR="005E7C6F" w:rsidRPr="005510D4">
              <w:t xml:space="preserve"> with these committees</w:t>
            </w:r>
            <w:r w:rsidRPr="005510D4">
              <w:t>, for example in Aliek were World Vision established fishing group committee</w:t>
            </w:r>
            <w:r w:rsidR="005E7C6F" w:rsidRPr="005510D4">
              <w:t>.</w:t>
            </w:r>
            <w:r w:rsidRPr="005510D4">
              <w:t xml:space="preserve"> This committee was validated and continue to be named fishermen group.</w:t>
            </w:r>
            <w:r w:rsidR="005E7C6F" w:rsidRPr="005510D4">
              <w:t xml:space="preserve"> </w:t>
            </w:r>
          </w:p>
          <w:p w14:paraId="0959744C" w14:textId="77777777" w:rsidR="004F60D6" w:rsidRPr="005510D4" w:rsidRDefault="004F60D6" w:rsidP="00866EAC">
            <w:pPr>
              <w:jc w:val="both"/>
            </w:pPr>
          </w:p>
          <w:p w14:paraId="47CF30D2" w14:textId="77777777" w:rsidR="003B1004" w:rsidRPr="005510D4" w:rsidRDefault="005E7C6F" w:rsidP="00866EAC">
            <w:pPr>
              <w:jc w:val="both"/>
            </w:pPr>
            <w:r w:rsidRPr="005510D4">
              <w:t xml:space="preserve">The function of this committee </w:t>
            </w:r>
            <w:r w:rsidR="003B1004" w:rsidRPr="005510D4">
              <w:t xml:space="preserve">was to </w:t>
            </w:r>
            <w:r w:rsidRPr="005510D4">
              <w:t>support beneficiary identification and registration and support during distribution of livelihood kits</w:t>
            </w:r>
            <w:r w:rsidR="003B1004" w:rsidRPr="005510D4">
              <w:t xml:space="preserve"> and fishing kits respectively. These committees were directly trained in six payams</w:t>
            </w:r>
            <w:r w:rsidRPr="005510D4">
              <w:t xml:space="preserve"> </w:t>
            </w:r>
            <w:r w:rsidR="003B1004" w:rsidRPr="005510D4">
              <w:t>by I-WIN South Sudan.</w:t>
            </w:r>
          </w:p>
          <w:p w14:paraId="7290BE61" w14:textId="77777777" w:rsidR="004F60D6" w:rsidRPr="005510D4" w:rsidRDefault="004F60D6" w:rsidP="00866EAC">
            <w:pPr>
              <w:jc w:val="both"/>
            </w:pPr>
          </w:p>
          <w:p w14:paraId="35E48421" w14:textId="77777777" w:rsidR="004F60D6" w:rsidRPr="005510D4" w:rsidRDefault="00915086" w:rsidP="00866EAC">
            <w:pPr>
              <w:jc w:val="both"/>
            </w:pPr>
            <w:r w:rsidRPr="005510D4">
              <w:t xml:space="preserve">The methodology of assessing and addressing this was </w:t>
            </w:r>
            <w:r w:rsidR="004F60D6" w:rsidRPr="005510D4">
              <w:t xml:space="preserve">made </w:t>
            </w:r>
            <w:r w:rsidRPr="005510D4">
              <w:t>closely in line with</w:t>
            </w:r>
            <w:r w:rsidR="005E7C6F" w:rsidRPr="005510D4">
              <w:t xml:space="preserve"> FAOs guidelines on Accounta</w:t>
            </w:r>
            <w:r w:rsidRPr="005510D4">
              <w:t>bility to Affected Populations which was filled during the distribution and certified.</w:t>
            </w:r>
            <w:r w:rsidR="004F60D6" w:rsidRPr="005510D4">
              <w:t xml:space="preserve"> Therefore, a clear complaint mechanism and feed back to communities’ scheme</w:t>
            </w:r>
            <w:r w:rsidR="00440653" w:rsidRPr="005510D4">
              <w:t xml:space="preserve"> was established with support from Payam administrators and the I-WIN provide details of the meetings such as </w:t>
            </w:r>
            <w:r w:rsidR="004F60D6" w:rsidRPr="005510D4">
              <w:t xml:space="preserve">meeting minutes and </w:t>
            </w:r>
            <w:r w:rsidR="00440653" w:rsidRPr="005510D4">
              <w:t>participants’</w:t>
            </w:r>
            <w:r w:rsidR="004F60D6" w:rsidRPr="005510D4">
              <w:t xml:space="preserve"> attendance l</w:t>
            </w:r>
            <w:r w:rsidR="00440653" w:rsidRPr="005510D4">
              <w:t>ists with their contact details if any as</w:t>
            </w:r>
            <w:r w:rsidR="004F60D6" w:rsidRPr="005510D4">
              <w:t xml:space="preserve"> carried </w:t>
            </w:r>
            <w:r w:rsidR="00440653" w:rsidRPr="005510D4">
              <w:t>out with the stakeholders.</w:t>
            </w:r>
          </w:p>
          <w:p w14:paraId="1AADA741" w14:textId="77777777" w:rsidR="0085477E" w:rsidRPr="005510D4" w:rsidRDefault="0085477E" w:rsidP="00866EAC">
            <w:pPr>
              <w:jc w:val="both"/>
            </w:pPr>
            <w:r w:rsidRPr="005510D4">
              <w:t>Prevention of Sexual Exploitation and Abuse (PSEA):</w:t>
            </w:r>
          </w:p>
          <w:p w14:paraId="12F6241C" w14:textId="77777777" w:rsidR="0085477E" w:rsidRPr="005510D4" w:rsidRDefault="0085477E" w:rsidP="00866EAC">
            <w:pPr>
              <w:jc w:val="both"/>
              <w:rPr>
                <w:i/>
              </w:rPr>
            </w:pPr>
            <w:r w:rsidRPr="005510D4">
              <w:rPr>
                <w:i/>
              </w:rPr>
              <w:t>GUIDANCE (delete when completed) please describe the mechanism used to record and handle Sexual Exploitation and Abuse (SEA)-related complaints, including aspects of confidentiality, accessibility and follow-up?</w:t>
            </w:r>
          </w:p>
          <w:p w14:paraId="07D40231" w14:textId="77777777" w:rsidR="0085477E" w:rsidRPr="005510D4" w:rsidRDefault="00915086" w:rsidP="00866EAC">
            <w:pPr>
              <w:jc w:val="both"/>
            </w:pPr>
            <w:r w:rsidRPr="005510D4">
              <w:t>During the entire project implementation, there were no records of sexual exploitation and sexual abuse related (SEA) However, there was a report of some women and children abducted in Kirik payam, at the cattle camp near Achiir Boma</w:t>
            </w:r>
            <w:r w:rsidR="006B6CCA" w:rsidRPr="005510D4">
              <w:t xml:space="preserve"> </w:t>
            </w:r>
            <w:r w:rsidRPr="005510D4">
              <w:t>by the cattle raiders from</w:t>
            </w:r>
            <w:r w:rsidR="006B6CCA" w:rsidRPr="005510D4">
              <w:t xml:space="preserve"> Awul Payam. The incidence was peacefully managed by the county commissioner and the community police leaders and finally return them back to Kirik Payam safely, no sexual abuse or exploitation reported, (Source: The County Director for Gender and social welfare, Tonj North County)</w:t>
            </w:r>
          </w:p>
          <w:p w14:paraId="6B64D83B" w14:textId="77777777" w:rsidR="0085477E" w:rsidRPr="005510D4" w:rsidRDefault="0085477E" w:rsidP="00866EAC">
            <w:pPr>
              <w:jc w:val="both"/>
            </w:pPr>
            <w:r w:rsidRPr="005510D4">
              <w:t>People with Disabilities (PWD):</w:t>
            </w:r>
          </w:p>
          <w:p w14:paraId="16C845C0" w14:textId="77777777" w:rsidR="0085477E" w:rsidRPr="005510D4" w:rsidRDefault="0085477E" w:rsidP="00866EAC">
            <w:pPr>
              <w:jc w:val="both"/>
              <w:rPr>
                <w:i/>
              </w:rPr>
            </w:pPr>
            <w:r w:rsidRPr="005510D4">
              <w:rPr>
                <w:i/>
              </w:rPr>
              <w:lastRenderedPageBreak/>
              <w:t>GUIDANCE (delete when completed) please describe how the project met the essential needs and ensured PwD accessibility and inclusion. Further, explain how the project addressed the specific risks and promotes protection and safety for PwD, in particular women and girls with disabilities?</w:t>
            </w:r>
          </w:p>
          <w:p w14:paraId="1C288309" w14:textId="77777777" w:rsidR="0085477E" w:rsidRPr="005510D4" w:rsidRDefault="006B6CCA" w:rsidP="00866EAC">
            <w:pPr>
              <w:jc w:val="both"/>
            </w:pPr>
            <w:r w:rsidRPr="005510D4">
              <w:t>Throughout the project implementation, the project team has been very conscious in considering the special attention to the people with disabilities (PwDs) in such a</w:t>
            </w:r>
            <w:r w:rsidR="004F60D6" w:rsidRPr="005510D4">
              <w:t xml:space="preserve"> </w:t>
            </w:r>
            <w:r w:rsidRPr="005510D4">
              <w:t>way that blind one</w:t>
            </w:r>
            <w:r w:rsidR="004F60D6" w:rsidRPr="005510D4">
              <w:t>s</w:t>
            </w:r>
            <w:r w:rsidRPr="005510D4">
              <w:t xml:space="preserve"> and </w:t>
            </w:r>
            <w:r w:rsidR="004F60D6" w:rsidRPr="005510D4">
              <w:t>the crippled ones who hardly unable to walk by themselves were put first to be registered and served fist during distribution. They are being given special care in order to promote the goal of inclusivity and invisibility.</w:t>
            </w:r>
          </w:p>
          <w:p w14:paraId="5937B128" w14:textId="77777777" w:rsidR="004F60D6" w:rsidRPr="005510D4" w:rsidRDefault="004F60D6" w:rsidP="00866EAC">
            <w:pPr>
              <w:jc w:val="both"/>
            </w:pPr>
            <w:r w:rsidRPr="005510D4">
              <w:t>Households which are led by the disable heads were throughout given a special attention where they should not queue up in the lines waiting for service.</w:t>
            </w:r>
          </w:p>
          <w:p w14:paraId="489430E9" w14:textId="77777777" w:rsidR="0085477E" w:rsidRPr="005510D4" w:rsidRDefault="0085477E" w:rsidP="00866EAC">
            <w:pPr>
              <w:jc w:val="both"/>
            </w:pPr>
            <w:r w:rsidRPr="005510D4">
              <w:t>Protection:</w:t>
            </w:r>
          </w:p>
          <w:p w14:paraId="78252B44" w14:textId="77777777" w:rsidR="0085477E" w:rsidRPr="005510D4" w:rsidRDefault="0085477E" w:rsidP="00866EAC">
            <w:pPr>
              <w:jc w:val="both"/>
              <w:rPr>
                <w:i/>
              </w:rPr>
            </w:pPr>
            <w:r w:rsidRPr="005510D4">
              <w:rPr>
                <w:i/>
              </w:rPr>
              <w:t>GUIDANCE (delete when completed): please explain how protection of all affected persons and at-risk was mainstreamed in the project implementation and highlight all integrated protection outcomes obtained under this project?</w:t>
            </w:r>
          </w:p>
          <w:p w14:paraId="44F9BAA0" w14:textId="77777777" w:rsidR="00440653" w:rsidRPr="005510D4" w:rsidRDefault="00440653" w:rsidP="00866EAC">
            <w:pPr>
              <w:jc w:val="both"/>
            </w:pPr>
          </w:p>
          <w:p w14:paraId="3B796DC2" w14:textId="77777777" w:rsidR="000A5C73" w:rsidRPr="005510D4" w:rsidRDefault="000A5C73" w:rsidP="00866EAC">
            <w:pPr>
              <w:jc w:val="both"/>
            </w:pPr>
            <w:r w:rsidRPr="005510D4">
              <w:t>During the project implementation, the aspect of protection concerns was included in the project activities right from beneficiaries’ identification and selection were the poor, disabled persons, IDPs and pregnant mothers considered first and supported and directed by the project management committees to directions followed during the phases of services delivery right from registration and distribution. The project team also has a goal model of selecting them and putting them into groups to have their voices heard in the discussions and decisions-making. Entirely, this project has supported 39% of the total population of the six targeted payams in Tonj North County.</w:t>
            </w:r>
          </w:p>
          <w:p w14:paraId="3C7478F4" w14:textId="77777777" w:rsidR="0085477E" w:rsidRPr="005510D4" w:rsidRDefault="0085477E" w:rsidP="00866EAC">
            <w:pPr>
              <w:jc w:val="both"/>
              <w:rPr>
                <w:u w:val="single"/>
              </w:rPr>
            </w:pPr>
          </w:p>
        </w:tc>
      </w:tr>
    </w:tbl>
    <w:p w14:paraId="4CCAC683" w14:textId="77777777" w:rsidR="0085477E" w:rsidRPr="005510D4" w:rsidRDefault="0085477E" w:rsidP="00866EAC">
      <w:pPr>
        <w:jc w:val="both"/>
      </w:pPr>
    </w:p>
    <w:p w14:paraId="1A2E6CBA" w14:textId="77777777" w:rsidR="0085477E" w:rsidRPr="005510D4" w:rsidRDefault="0085477E" w:rsidP="00866EAC">
      <w:pPr>
        <w:jc w:val="both"/>
      </w:pPr>
      <w:r w:rsidRPr="005510D4">
        <w:t>PROBLEMS ENCOUNTERED AND ACTIONS TAKEN</w:t>
      </w:r>
    </w:p>
    <w:tbl>
      <w:tblPr>
        <w:tblStyle w:val="TableGrid31"/>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shd w:val="clear" w:color="auto" w:fill="F2F2F2" w:themeFill="background1" w:themeFillShade="F2"/>
        <w:tblLook w:val="04A0" w:firstRow="1" w:lastRow="0" w:firstColumn="1" w:lastColumn="0" w:noHBand="0" w:noVBand="1"/>
      </w:tblPr>
      <w:tblGrid>
        <w:gridCol w:w="10790"/>
      </w:tblGrid>
      <w:tr w:rsidR="005510D4" w:rsidRPr="005510D4" w14:paraId="3920AE73" w14:textId="77777777" w:rsidTr="00952757">
        <w:tc>
          <w:tcPr>
            <w:tcW w:w="5000" w:type="pct"/>
            <w:shd w:val="clear" w:color="auto" w:fill="F2F2F2" w:themeFill="background1" w:themeFillShade="F2"/>
          </w:tcPr>
          <w:p w14:paraId="020DECF2" w14:textId="77777777" w:rsidR="0085477E" w:rsidRPr="005510D4" w:rsidRDefault="0085477E" w:rsidP="00866EAC">
            <w:pPr>
              <w:jc w:val="both"/>
              <w:rPr>
                <w:i/>
              </w:rPr>
            </w:pPr>
            <w:r w:rsidRPr="005510D4">
              <w:rPr>
                <w:i/>
              </w:rPr>
              <w:t xml:space="preserve">Comment on problems encountered during implementation (i.e. non-execution, delays or implementation of unforeseen activities) and actions taken to resolve them. </w:t>
            </w:r>
          </w:p>
          <w:tbl>
            <w:tblPr>
              <w:tblStyle w:val="GridTable1Light1"/>
              <w:tblW w:w="5000" w:type="pct"/>
              <w:tblLook w:val="04A0" w:firstRow="1" w:lastRow="0" w:firstColumn="1" w:lastColumn="0" w:noHBand="0" w:noVBand="1"/>
            </w:tblPr>
            <w:tblGrid>
              <w:gridCol w:w="3085"/>
              <w:gridCol w:w="2493"/>
              <w:gridCol w:w="2493"/>
              <w:gridCol w:w="2493"/>
            </w:tblGrid>
            <w:tr w:rsidR="005510D4" w:rsidRPr="005510D4" w14:paraId="3273211C" w14:textId="77777777" w:rsidTr="00C7254B">
              <w:trPr>
                <w:cnfStyle w:val="100000000000" w:firstRow="1" w:lastRow="0" w:firstColumn="0" w:lastColumn="0" w:oddVBand="0" w:evenVBand="0" w:oddHBand="0"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1460" w:type="pct"/>
                  <w:shd w:val="clear" w:color="auto" w:fill="002060"/>
                </w:tcPr>
                <w:p w14:paraId="6B47BD6E" w14:textId="77777777" w:rsidR="0085477E" w:rsidRPr="005510D4" w:rsidRDefault="0085477E" w:rsidP="00866EAC">
                  <w:pPr>
                    <w:jc w:val="both"/>
                  </w:pPr>
                  <w:r w:rsidRPr="005510D4">
                    <w:t>Problem and/or Challenge encountered</w:t>
                  </w:r>
                </w:p>
              </w:tc>
              <w:tc>
                <w:tcPr>
                  <w:tcW w:w="1180" w:type="pct"/>
                  <w:shd w:val="clear" w:color="auto" w:fill="002060"/>
                </w:tcPr>
                <w:p w14:paraId="3A3B03AC" w14:textId="77777777" w:rsidR="0085477E" w:rsidRPr="005510D4" w:rsidRDefault="0085477E" w:rsidP="00866EAC">
                  <w:pPr>
                    <w:jc w:val="both"/>
                    <w:cnfStyle w:val="100000000000" w:firstRow="1" w:lastRow="0" w:firstColumn="0" w:lastColumn="0" w:oddVBand="0" w:evenVBand="0" w:oddHBand="0" w:evenHBand="0" w:firstRowFirstColumn="0" w:firstRowLastColumn="0" w:lastRowFirstColumn="0" w:lastRowLastColumn="0"/>
                  </w:pPr>
                  <w:r w:rsidRPr="005510D4">
                    <w:t>Action taken</w:t>
                  </w:r>
                </w:p>
              </w:tc>
              <w:tc>
                <w:tcPr>
                  <w:tcW w:w="1180" w:type="pct"/>
                  <w:shd w:val="clear" w:color="auto" w:fill="002060"/>
                </w:tcPr>
                <w:p w14:paraId="0508BED2" w14:textId="77777777" w:rsidR="0085477E" w:rsidRPr="005510D4" w:rsidRDefault="0085477E" w:rsidP="00866EAC">
                  <w:pPr>
                    <w:jc w:val="both"/>
                    <w:cnfStyle w:val="100000000000" w:firstRow="1" w:lastRow="0" w:firstColumn="0" w:lastColumn="0" w:oddVBand="0" w:evenVBand="0" w:oddHBand="0" w:evenHBand="0" w:firstRowFirstColumn="0" w:firstRowLastColumn="0" w:lastRowFirstColumn="0" w:lastRowLastColumn="0"/>
                  </w:pPr>
                  <w:r w:rsidRPr="005510D4">
                    <w:t>Lessons Learned</w:t>
                  </w:r>
                </w:p>
              </w:tc>
              <w:tc>
                <w:tcPr>
                  <w:tcW w:w="1180" w:type="pct"/>
                  <w:shd w:val="clear" w:color="auto" w:fill="002060"/>
                </w:tcPr>
                <w:p w14:paraId="3B8D2FE4" w14:textId="77777777" w:rsidR="0085477E" w:rsidRPr="005510D4" w:rsidRDefault="0085477E" w:rsidP="00866EAC">
                  <w:pPr>
                    <w:jc w:val="both"/>
                    <w:cnfStyle w:val="100000000000" w:firstRow="1" w:lastRow="0" w:firstColumn="0" w:lastColumn="0" w:oddVBand="0" w:evenVBand="0" w:oddHBand="0" w:evenHBand="0" w:firstRowFirstColumn="0" w:firstRowLastColumn="0" w:lastRowFirstColumn="0" w:lastRowLastColumn="0"/>
                  </w:pPr>
                  <w:r w:rsidRPr="005510D4">
                    <w:t>Recommendations</w:t>
                  </w:r>
                </w:p>
              </w:tc>
            </w:tr>
            <w:tr w:rsidR="005510D4" w:rsidRPr="005510D4" w14:paraId="4058DB68" w14:textId="77777777" w:rsidTr="00C7254B">
              <w:trPr>
                <w:trHeight w:val="544"/>
              </w:trPr>
              <w:tc>
                <w:tcPr>
                  <w:cnfStyle w:val="001000000000" w:firstRow="0" w:lastRow="0" w:firstColumn="1" w:lastColumn="0" w:oddVBand="0" w:evenVBand="0" w:oddHBand="0" w:evenHBand="0" w:firstRowFirstColumn="0" w:firstRowLastColumn="0" w:lastRowFirstColumn="0" w:lastRowLastColumn="0"/>
                  <w:tcW w:w="1460" w:type="pct"/>
                </w:tcPr>
                <w:p w14:paraId="05C9FC80" w14:textId="77777777" w:rsidR="0085477E" w:rsidRPr="005510D4" w:rsidRDefault="00C7254B" w:rsidP="00866EAC">
                  <w:pPr>
                    <w:jc w:val="both"/>
                    <w:rPr>
                      <w:b w:val="0"/>
                    </w:rPr>
                  </w:pPr>
                  <w:r w:rsidRPr="005510D4">
                    <w:rPr>
                      <w:b w:val="0"/>
                    </w:rPr>
                    <w:t>Mobilization and sensitization of communities at county/payam level was difficult (no Network coverage)</w:t>
                  </w:r>
                </w:p>
              </w:tc>
              <w:tc>
                <w:tcPr>
                  <w:tcW w:w="1180" w:type="pct"/>
                </w:tcPr>
                <w:p w14:paraId="30E87F5C" w14:textId="77777777" w:rsidR="0085477E"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r w:rsidRPr="005510D4">
                    <w:t>Communication was done through letter writing to local leaders to pass information</w:t>
                  </w:r>
                </w:p>
              </w:tc>
              <w:tc>
                <w:tcPr>
                  <w:tcW w:w="1180" w:type="pct"/>
                </w:tcPr>
                <w:p w14:paraId="626AC37D" w14:textId="77777777" w:rsidR="0085477E"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r w:rsidRPr="005510D4">
                    <w:t>Communication should not be channeled to telephones and emails</w:t>
                  </w:r>
                </w:p>
              </w:tc>
              <w:tc>
                <w:tcPr>
                  <w:tcW w:w="1180" w:type="pct"/>
                </w:tcPr>
                <w:p w14:paraId="34DA6ECC" w14:textId="77777777" w:rsidR="0085477E"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r w:rsidRPr="005510D4">
                    <w:t>Use handwritten letters were there is no network</w:t>
                  </w:r>
                </w:p>
                <w:p w14:paraId="3AD96087"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r w:rsidRPr="005510D4">
                    <w:t>Person to person Communication.</w:t>
                  </w:r>
                </w:p>
              </w:tc>
            </w:tr>
            <w:tr w:rsidR="005510D4" w:rsidRPr="005510D4" w14:paraId="6F57C60A" w14:textId="77777777" w:rsidTr="00C7254B">
              <w:trPr>
                <w:trHeight w:val="544"/>
              </w:trPr>
              <w:tc>
                <w:tcPr>
                  <w:cnfStyle w:val="001000000000" w:firstRow="0" w:lastRow="0" w:firstColumn="1" w:lastColumn="0" w:oddVBand="0" w:evenVBand="0" w:oddHBand="0" w:evenHBand="0" w:firstRowFirstColumn="0" w:firstRowLastColumn="0" w:lastRowFirstColumn="0" w:lastRowLastColumn="0"/>
                  <w:tcW w:w="1460" w:type="pct"/>
                </w:tcPr>
                <w:p w14:paraId="2BE5FFBF" w14:textId="77777777" w:rsidR="0085477E" w:rsidRPr="005510D4" w:rsidRDefault="003B7474" w:rsidP="00866EAC">
                  <w:pPr>
                    <w:jc w:val="both"/>
                    <w:rPr>
                      <w:b w:val="0"/>
                    </w:rPr>
                  </w:pPr>
                  <w:r w:rsidRPr="005510D4">
                    <w:rPr>
                      <w:b w:val="0"/>
                    </w:rPr>
                    <w:t>Poor road connections during b</w:t>
                  </w:r>
                  <w:r w:rsidR="00C7254B" w:rsidRPr="005510D4">
                    <w:rPr>
                      <w:b w:val="0"/>
                    </w:rPr>
                    <w:t>eneficiaries identification/registration</w:t>
                  </w:r>
                  <w:r w:rsidRPr="005510D4">
                    <w:rPr>
                      <w:b w:val="0"/>
                    </w:rPr>
                    <w:t>.</w:t>
                  </w:r>
                </w:p>
              </w:tc>
              <w:tc>
                <w:tcPr>
                  <w:tcW w:w="1180" w:type="pct"/>
                </w:tcPr>
                <w:p w14:paraId="3191097F" w14:textId="77777777" w:rsidR="0085477E" w:rsidRPr="005510D4" w:rsidRDefault="003B7474" w:rsidP="00866EAC">
                  <w:pPr>
                    <w:jc w:val="both"/>
                    <w:cnfStyle w:val="000000000000" w:firstRow="0" w:lastRow="0" w:firstColumn="0" w:lastColumn="0" w:oddVBand="0" w:evenVBand="0" w:oddHBand="0" w:evenHBand="0" w:firstRowFirstColumn="0" w:firstRowLastColumn="0" w:lastRowFirstColumn="0" w:lastRowLastColumn="0"/>
                  </w:pPr>
                  <w:r w:rsidRPr="005510D4">
                    <w:t>Use of hired bikes which are too costly instead of public transport</w:t>
                  </w:r>
                </w:p>
              </w:tc>
              <w:tc>
                <w:tcPr>
                  <w:tcW w:w="1180" w:type="pct"/>
                </w:tcPr>
                <w:p w14:paraId="24260F13" w14:textId="77777777" w:rsidR="0085477E" w:rsidRPr="005510D4" w:rsidRDefault="003B7474" w:rsidP="00866EAC">
                  <w:pPr>
                    <w:jc w:val="both"/>
                    <w:cnfStyle w:val="000000000000" w:firstRow="0" w:lastRow="0" w:firstColumn="0" w:lastColumn="0" w:oddVBand="0" w:evenVBand="0" w:oddHBand="0" w:evenHBand="0" w:firstRowFirstColumn="0" w:firstRowLastColumn="0" w:lastRowFirstColumn="0" w:lastRowLastColumn="0"/>
                  </w:pPr>
                  <w:r w:rsidRPr="005510D4">
                    <w:t>Organization should either buy one bike for inter-field activities or allocate more budget for transport</w:t>
                  </w:r>
                </w:p>
              </w:tc>
              <w:tc>
                <w:tcPr>
                  <w:tcW w:w="1180" w:type="pct"/>
                </w:tcPr>
                <w:p w14:paraId="631D1FBF" w14:textId="77777777" w:rsidR="0085477E" w:rsidRPr="005510D4" w:rsidRDefault="0085477E" w:rsidP="00866EAC">
                  <w:pPr>
                    <w:jc w:val="both"/>
                    <w:cnfStyle w:val="000000000000" w:firstRow="0" w:lastRow="0" w:firstColumn="0" w:lastColumn="0" w:oddVBand="0" w:evenVBand="0" w:oddHBand="0" w:evenHBand="0" w:firstRowFirstColumn="0" w:firstRowLastColumn="0" w:lastRowFirstColumn="0" w:lastRowLastColumn="0"/>
                  </w:pPr>
                </w:p>
              </w:tc>
            </w:tr>
            <w:tr w:rsidR="005510D4" w:rsidRPr="005510D4" w14:paraId="18DC5BA6" w14:textId="77777777" w:rsidTr="00C7254B">
              <w:trPr>
                <w:trHeight w:val="544"/>
              </w:trPr>
              <w:tc>
                <w:tcPr>
                  <w:cnfStyle w:val="001000000000" w:firstRow="0" w:lastRow="0" w:firstColumn="1" w:lastColumn="0" w:oddVBand="0" w:evenVBand="0" w:oddHBand="0" w:evenHBand="0" w:firstRowFirstColumn="0" w:firstRowLastColumn="0" w:lastRowFirstColumn="0" w:lastRowLastColumn="0"/>
                  <w:tcW w:w="1460" w:type="pct"/>
                </w:tcPr>
                <w:p w14:paraId="15555DCE" w14:textId="77777777" w:rsidR="00C7254B" w:rsidRPr="005510D4" w:rsidRDefault="00C7254B" w:rsidP="00866EAC">
                  <w:pPr>
                    <w:jc w:val="both"/>
                    <w:rPr>
                      <w:b w:val="0"/>
                    </w:rPr>
                  </w:pPr>
                  <w:r w:rsidRPr="005510D4">
                    <w:rPr>
                      <w:b w:val="0"/>
                    </w:rPr>
                    <w:t>Collect Emergency Livelihoods Kits from FAO storage hub and transport to distribution areas</w:t>
                  </w:r>
                </w:p>
              </w:tc>
              <w:tc>
                <w:tcPr>
                  <w:tcW w:w="1180" w:type="pct"/>
                </w:tcPr>
                <w:p w14:paraId="06FC582B"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19CF232B"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3A84EF47"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r>
            <w:tr w:rsidR="005510D4" w:rsidRPr="005510D4" w14:paraId="2F5DFE3B" w14:textId="77777777" w:rsidTr="00C7254B">
              <w:trPr>
                <w:trHeight w:val="544"/>
              </w:trPr>
              <w:tc>
                <w:tcPr>
                  <w:cnfStyle w:val="001000000000" w:firstRow="0" w:lastRow="0" w:firstColumn="1" w:lastColumn="0" w:oddVBand="0" w:evenVBand="0" w:oddHBand="0" w:evenHBand="0" w:firstRowFirstColumn="0" w:firstRowLastColumn="0" w:lastRowFirstColumn="0" w:lastRowLastColumn="0"/>
                  <w:tcW w:w="1460" w:type="pct"/>
                  <w:tcBorders>
                    <w:top w:val="none" w:sz="0" w:space="0" w:color="000000"/>
                    <w:left w:val="single" w:sz="4" w:space="0" w:color="auto"/>
                    <w:bottom w:val="single" w:sz="4" w:space="0" w:color="auto"/>
                    <w:right w:val="single" w:sz="4" w:space="0" w:color="auto"/>
                  </w:tcBorders>
                  <w:shd w:val="clear" w:color="auto" w:fill="auto"/>
                  <w:vAlign w:val="center"/>
                </w:tcPr>
                <w:p w14:paraId="58B4B583" w14:textId="77777777" w:rsidR="00C7254B" w:rsidRPr="005510D4" w:rsidRDefault="00C7254B" w:rsidP="00866EAC">
                  <w:pPr>
                    <w:jc w:val="both"/>
                    <w:rPr>
                      <w:b w:val="0"/>
                    </w:rPr>
                  </w:pPr>
                  <w:r w:rsidRPr="005510D4">
                    <w:rPr>
                      <w:b w:val="0"/>
                    </w:rPr>
                    <w:t>Distribution of inputs</w:t>
                  </w:r>
                </w:p>
              </w:tc>
              <w:tc>
                <w:tcPr>
                  <w:tcW w:w="1180" w:type="pct"/>
                </w:tcPr>
                <w:p w14:paraId="27A44400"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63D16C92"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743EFC32"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r>
            <w:tr w:rsidR="005510D4" w:rsidRPr="005510D4" w14:paraId="66D7168D" w14:textId="77777777" w:rsidTr="00C7254B">
              <w:trPr>
                <w:trHeight w:val="544"/>
              </w:trPr>
              <w:tc>
                <w:tcPr>
                  <w:cnfStyle w:val="001000000000" w:firstRow="0" w:lastRow="0" w:firstColumn="1" w:lastColumn="0" w:oddVBand="0" w:evenVBand="0" w:oddHBand="0" w:evenHBand="0" w:firstRowFirstColumn="0" w:firstRowLastColumn="0" w:lastRowFirstColumn="0" w:lastRowLastColumn="0"/>
                  <w:tcW w:w="1460" w:type="pct"/>
                  <w:tcBorders>
                    <w:top w:val="none" w:sz="0" w:space="0" w:color="000000"/>
                    <w:left w:val="single" w:sz="4" w:space="0" w:color="auto"/>
                    <w:bottom w:val="single" w:sz="4" w:space="0" w:color="auto"/>
                    <w:right w:val="single" w:sz="4" w:space="0" w:color="auto"/>
                  </w:tcBorders>
                  <w:shd w:val="clear" w:color="auto" w:fill="auto"/>
                  <w:vAlign w:val="center"/>
                </w:tcPr>
                <w:p w14:paraId="43EEDED9" w14:textId="77777777" w:rsidR="00C7254B" w:rsidRPr="005510D4" w:rsidRDefault="00C7254B" w:rsidP="00866EAC">
                  <w:pPr>
                    <w:jc w:val="both"/>
                    <w:rPr>
                      <w:b w:val="0"/>
                    </w:rPr>
                  </w:pPr>
                  <w:r w:rsidRPr="005510D4">
                    <w:rPr>
                      <w:b w:val="0"/>
                    </w:rPr>
                    <w:t>Trainings on good agricultural and aquaculture practices</w:t>
                  </w:r>
                </w:p>
              </w:tc>
              <w:tc>
                <w:tcPr>
                  <w:tcW w:w="1180" w:type="pct"/>
                </w:tcPr>
                <w:p w14:paraId="3DE7F443"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0692887B"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3E8A9DDE"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r>
            <w:tr w:rsidR="005510D4" w:rsidRPr="005510D4" w14:paraId="3D3FFEB0" w14:textId="77777777" w:rsidTr="00C7254B">
              <w:trPr>
                <w:trHeight w:val="544"/>
              </w:trPr>
              <w:tc>
                <w:tcPr>
                  <w:cnfStyle w:val="001000000000" w:firstRow="0" w:lastRow="0" w:firstColumn="1" w:lastColumn="0" w:oddVBand="0" w:evenVBand="0" w:oddHBand="0" w:evenHBand="0" w:firstRowFirstColumn="0" w:firstRowLastColumn="0" w:lastRowFirstColumn="0" w:lastRowLastColumn="0"/>
                  <w:tcW w:w="1460" w:type="pct"/>
                  <w:tcBorders>
                    <w:top w:val="none" w:sz="0" w:space="0" w:color="000000"/>
                    <w:left w:val="single" w:sz="4" w:space="0" w:color="auto"/>
                    <w:bottom w:val="single" w:sz="4" w:space="0" w:color="auto"/>
                    <w:right w:val="single" w:sz="4" w:space="0" w:color="auto"/>
                  </w:tcBorders>
                  <w:shd w:val="clear" w:color="auto" w:fill="auto"/>
                  <w:vAlign w:val="center"/>
                </w:tcPr>
                <w:p w14:paraId="6489154F" w14:textId="77777777" w:rsidR="00C7254B" w:rsidRPr="005510D4" w:rsidRDefault="00C7254B" w:rsidP="00866EAC">
                  <w:pPr>
                    <w:jc w:val="both"/>
                    <w:rPr>
                      <w:b w:val="0"/>
                    </w:rPr>
                  </w:pPr>
                  <w:r w:rsidRPr="005510D4">
                    <w:rPr>
                      <w:b w:val="0"/>
                    </w:rPr>
                    <w:t>Technical trainings</w:t>
                  </w:r>
                </w:p>
              </w:tc>
              <w:tc>
                <w:tcPr>
                  <w:tcW w:w="1180" w:type="pct"/>
                </w:tcPr>
                <w:p w14:paraId="7A035BBA"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6DE2DB37"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c>
                <w:tcPr>
                  <w:tcW w:w="1180" w:type="pct"/>
                </w:tcPr>
                <w:p w14:paraId="3300B582" w14:textId="77777777" w:rsidR="00C7254B" w:rsidRPr="005510D4" w:rsidRDefault="00C7254B" w:rsidP="00866EAC">
                  <w:pPr>
                    <w:jc w:val="both"/>
                    <w:cnfStyle w:val="000000000000" w:firstRow="0" w:lastRow="0" w:firstColumn="0" w:lastColumn="0" w:oddVBand="0" w:evenVBand="0" w:oddHBand="0" w:evenHBand="0" w:firstRowFirstColumn="0" w:firstRowLastColumn="0" w:lastRowFirstColumn="0" w:lastRowLastColumn="0"/>
                  </w:pPr>
                </w:p>
              </w:tc>
            </w:tr>
          </w:tbl>
          <w:tbl>
            <w:tblPr>
              <w:tblW w:w="5041" w:type="pct"/>
              <w:tblLook w:val="04A0" w:firstRow="1" w:lastRow="0" w:firstColumn="1" w:lastColumn="0" w:noHBand="0" w:noVBand="1"/>
            </w:tblPr>
            <w:tblGrid>
              <w:gridCol w:w="10651"/>
            </w:tblGrid>
            <w:tr w:rsidR="005510D4" w:rsidRPr="005510D4" w14:paraId="234E5F56" w14:textId="77777777" w:rsidTr="00952757">
              <w:trPr>
                <w:trHeight w:val="460"/>
              </w:trPr>
              <w:tc>
                <w:tcPr>
                  <w:tcW w:w="799" w:type="pct"/>
                  <w:tcBorders>
                    <w:top w:val="none" w:sz="0" w:space="0" w:color="000000"/>
                    <w:left w:val="single" w:sz="4" w:space="0" w:color="auto"/>
                    <w:bottom w:val="single" w:sz="4" w:space="0" w:color="auto"/>
                    <w:right w:val="single" w:sz="4" w:space="0" w:color="auto"/>
                  </w:tcBorders>
                  <w:shd w:val="clear" w:color="auto" w:fill="auto"/>
                  <w:vAlign w:val="center"/>
                </w:tcPr>
                <w:p w14:paraId="5B1A8432" w14:textId="77777777" w:rsidR="00C7254B" w:rsidRPr="005510D4" w:rsidRDefault="00C7254B" w:rsidP="00866EAC">
                  <w:pPr>
                    <w:jc w:val="both"/>
                  </w:pPr>
                  <w:r w:rsidRPr="005510D4">
                    <w:t>Rapid Post-distribution Monitoring (PDM)</w:t>
                  </w:r>
                </w:p>
              </w:tc>
            </w:tr>
          </w:tbl>
          <w:p w14:paraId="10AC32AC" w14:textId="77777777" w:rsidR="0085477E" w:rsidRPr="005510D4" w:rsidRDefault="0085477E" w:rsidP="00866EAC">
            <w:pPr>
              <w:jc w:val="both"/>
            </w:pPr>
          </w:p>
        </w:tc>
      </w:tr>
    </w:tbl>
    <w:p w14:paraId="35D153EF" w14:textId="77777777" w:rsidR="0085477E" w:rsidRPr="005510D4" w:rsidRDefault="0085477E" w:rsidP="00866EAC">
      <w:pPr>
        <w:jc w:val="both"/>
      </w:pPr>
    </w:p>
    <w:p w14:paraId="3A8DCFB7" w14:textId="77777777" w:rsidR="0085477E" w:rsidRPr="005510D4" w:rsidRDefault="0085477E" w:rsidP="00866EAC">
      <w:pPr>
        <w:jc w:val="both"/>
      </w:pPr>
      <w:r w:rsidRPr="005510D4">
        <w:lastRenderedPageBreak/>
        <w:t>FOLLOW-UP ACTIONS AND REMAINING ACTIVITIES</w:t>
      </w:r>
    </w:p>
    <w:tbl>
      <w:tblPr>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shd w:val="clear" w:color="auto" w:fill="F2F2F2" w:themeFill="background1" w:themeFillShade="F2"/>
        <w:tblLook w:val="04A0" w:firstRow="1" w:lastRow="0" w:firstColumn="1" w:lastColumn="0" w:noHBand="0" w:noVBand="1"/>
      </w:tblPr>
      <w:tblGrid>
        <w:gridCol w:w="10790"/>
      </w:tblGrid>
      <w:tr w:rsidR="005510D4" w:rsidRPr="005510D4" w14:paraId="381CFEB9" w14:textId="77777777" w:rsidTr="00952757">
        <w:trPr>
          <w:trHeight w:val="654"/>
        </w:trPr>
        <w:tc>
          <w:tcPr>
            <w:tcW w:w="5000" w:type="pct"/>
            <w:shd w:val="clear" w:color="auto" w:fill="F2F2F2" w:themeFill="background1" w:themeFillShade="F2"/>
          </w:tcPr>
          <w:p w14:paraId="6D667BCA" w14:textId="77777777" w:rsidR="0085477E" w:rsidRPr="005510D4" w:rsidRDefault="0085477E" w:rsidP="00866EAC">
            <w:pPr>
              <w:jc w:val="both"/>
              <w:rPr>
                <w:i/>
              </w:rPr>
            </w:pPr>
            <w:r w:rsidRPr="005510D4">
              <w:rPr>
                <w:i/>
              </w:rPr>
              <w:t>Summarize (bullet points) follow-up actions to be looked at by FAO and remaining activities under this project.</w:t>
            </w:r>
          </w:p>
          <w:p w14:paraId="0FA7EC32" w14:textId="77777777" w:rsidR="0085477E" w:rsidRPr="005510D4" w:rsidRDefault="0085477E" w:rsidP="00866EAC">
            <w:pPr>
              <w:jc w:val="both"/>
            </w:pPr>
          </w:p>
        </w:tc>
      </w:tr>
    </w:tbl>
    <w:p w14:paraId="4B64E0C3" w14:textId="77777777" w:rsidR="0085477E" w:rsidRPr="005510D4" w:rsidRDefault="0085477E" w:rsidP="00866EAC">
      <w:pPr>
        <w:jc w:val="both"/>
      </w:pPr>
    </w:p>
    <w:p w14:paraId="780F85B5" w14:textId="77777777" w:rsidR="0085477E" w:rsidRPr="005510D4" w:rsidRDefault="0085477E" w:rsidP="00866EAC">
      <w:pPr>
        <w:jc w:val="both"/>
      </w:pPr>
      <w:r w:rsidRPr="005510D4">
        <w:t>PHOTOGRAPHIC EVIDENCE OF ACTIVITIES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5510D4" w:rsidRPr="005510D4" w14:paraId="3333FC81" w14:textId="77777777" w:rsidTr="00952757">
        <w:trPr>
          <w:trHeight w:val="536"/>
        </w:trPr>
        <w:tc>
          <w:tcPr>
            <w:tcW w:w="5000" w:type="pct"/>
            <w:shd w:val="clear" w:color="auto" w:fill="F2F2F2"/>
          </w:tcPr>
          <w:p w14:paraId="06896E0A" w14:textId="77777777" w:rsidR="0085477E" w:rsidRPr="005510D4" w:rsidRDefault="0085477E" w:rsidP="00866EAC">
            <w:pPr>
              <w:jc w:val="both"/>
              <w:rPr>
                <w:i/>
                <w:iCs/>
              </w:rPr>
            </w:pPr>
            <w:r w:rsidRPr="005510D4">
              <w:rPr>
                <w:i/>
                <w:iCs/>
              </w:rPr>
              <w:t>For each major activities undertaken, please include the photographic evidence. Indicate date, place, GPS coordinate. Attach photographs in the JPEG format or share via WeTransfer (</w:t>
            </w:r>
            <w:hyperlink r:id="rId8" w:history="1">
              <w:r w:rsidRPr="005510D4">
                <w:rPr>
                  <w:rStyle w:val="Hyperlink"/>
                  <w:bCs/>
                  <w:i/>
                  <w:iCs/>
                  <w:color w:val="auto"/>
                </w:rPr>
                <w:t>https://wetransfer.com/</w:t>
              </w:r>
            </w:hyperlink>
            <w:r w:rsidRPr="005510D4">
              <w:rPr>
                <w:i/>
                <w:iCs/>
              </w:rPr>
              <w:t>)  or Dropbox (</w:t>
            </w:r>
            <w:hyperlink r:id="rId9" w:history="1">
              <w:r w:rsidRPr="005510D4">
                <w:rPr>
                  <w:rStyle w:val="Hyperlink"/>
                  <w:bCs/>
                  <w:i/>
                  <w:iCs/>
                  <w:color w:val="auto"/>
                </w:rPr>
                <w:t>https://www.dropbox.com/?landing=dbv2</w:t>
              </w:r>
            </w:hyperlink>
            <w:r w:rsidRPr="005510D4">
              <w:rPr>
                <w:i/>
                <w:iCs/>
              </w:rPr>
              <w:t xml:space="preserve">) </w:t>
            </w:r>
          </w:p>
          <w:p w14:paraId="614F1DB8" w14:textId="77777777" w:rsidR="0085477E" w:rsidRPr="005510D4" w:rsidRDefault="0085477E" w:rsidP="00866EAC">
            <w:pPr>
              <w:jc w:val="both"/>
              <w:rPr>
                <w:i/>
                <w:iCs/>
              </w:rPr>
            </w:pPr>
          </w:p>
        </w:tc>
      </w:tr>
    </w:tbl>
    <w:p w14:paraId="6C6AA07A" w14:textId="77777777" w:rsidR="0085477E" w:rsidRPr="005510D4" w:rsidRDefault="0085477E" w:rsidP="00866EAC">
      <w:pPr>
        <w:jc w:val="both"/>
      </w:pPr>
    </w:p>
    <w:p w14:paraId="519B4A53" w14:textId="77777777" w:rsidR="0085477E" w:rsidRPr="005510D4" w:rsidRDefault="0085477E" w:rsidP="00866EAC">
      <w:pPr>
        <w:jc w:val="both"/>
      </w:pPr>
      <w:r w:rsidRPr="005510D4">
        <w:t>SUCCESS STORIES</w:t>
      </w:r>
    </w:p>
    <w:tbl>
      <w:tblPr>
        <w:tblStyle w:val="TableGrid31"/>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shd w:val="clear" w:color="auto" w:fill="F2F2F2" w:themeFill="background1" w:themeFillShade="F2"/>
        <w:tblLook w:val="04A0" w:firstRow="1" w:lastRow="0" w:firstColumn="1" w:lastColumn="0" w:noHBand="0" w:noVBand="1"/>
      </w:tblPr>
      <w:tblGrid>
        <w:gridCol w:w="10790"/>
      </w:tblGrid>
      <w:tr w:rsidR="005510D4" w:rsidRPr="005510D4" w14:paraId="0D2CD4BB" w14:textId="77777777" w:rsidTr="00952757">
        <w:tc>
          <w:tcPr>
            <w:tcW w:w="5000" w:type="pct"/>
            <w:shd w:val="clear" w:color="auto" w:fill="F2F2F2" w:themeFill="background1" w:themeFillShade="F2"/>
          </w:tcPr>
          <w:p w14:paraId="4D7F4278" w14:textId="77777777" w:rsidR="008E432D" w:rsidRPr="005510D4" w:rsidRDefault="0085477E" w:rsidP="00866EAC">
            <w:pPr>
              <w:jc w:val="both"/>
              <w:rPr>
                <w:i/>
              </w:rPr>
            </w:pPr>
            <w:r w:rsidRPr="005510D4">
              <w:rPr>
                <w:i/>
              </w:rPr>
              <w:t xml:space="preserve">In no more than 1,000 words, please share two success stories (one with the midterm report and one with the final) that focus on first-person narratives and illustrate the benefits of the intervention and the challenges overcome. The content needs to include direct quotes and be accompanied by pictures of the beneficiaries in question. </w:t>
            </w:r>
          </w:p>
          <w:p w14:paraId="2625DA26" w14:textId="77777777" w:rsidR="00991AA0" w:rsidRPr="005510D4" w:rsidRDefault="00991AA0" w:rsidP="00866EAC">
            <w:pPr>
              <w:jc w:val="both"/>
              <w:rPr>
                <w:u w:val="single"/>
              </w:rPr>
            </w:pPr>
            <w:r w:rsidRPr="005510D4">
              <w:rPr>
                <w:u w:val="single"/>
              </w:rPr>
              <w:t>First Success Story:</w:t>
            </w:r>
          </w:p>
          <w:p w14:paraId="152EB481" w14:textId="77777777" w:rsidR="00952757" w:rsidRPr="005510D4" w:rsidRDefault="009536D3" w:rsidP="00866EAC">
            <w:pPr>
              <w:jc w:val="both"/>
            </w:pPr>
            <w:r w:rsidRPr="005510D4">
              <w:t>The success story for one of the Fishermen in Patei Boma, Aliek Payam of Tonj North County</w:t>
            </w:r>
            <w:r w:rsidR="00991AA0" w:rsidRPr="005510D4">
              <w:t>,</w:t>
            </w:r>
            <w:r w:rsidRPr="005510D4">
              <w:t xml:space="preserve"> Warrap State</w:t>
            </w:r>
            <w:r w:rsidR="00991AA0" w:rsidRPr="005510D4">
              <w:t xml:space="preserve"> </w:t>
            </w:r>
            <w:r w:rsidR="00302263" w:rsidRPr="005510D4">
              <w:t>was captured during the project’s Mid-term Reporting period.</w:t>
            </w:r>
          </w:p>
          <w:p w14:paraId="3BCF8464" w14:textId="77777777" w:rsidR="00952757" w:rsidRPr="005510D4" w:rsidRDefault="009536D3" w:rsidP="00866EAC">
            <w:pPr>
              <w:jc w:val="both"/>
            </w:pPr>
            <w:r w:rsidRPr="005510D4">
              <w:t xml:space="preserve">An interview with the </w:t>
            </w:r>
            <w:r w:rsidR="00991AA0" w:rsidRPr="005510D4">
              <w:t xml:space="preserve">fishing </w:t>
            </w:r>
            <w:r w:rsidRPr="005510D4">
              <w:t>net-maker Mr. Santino Makau Madut, the interview was hosted by an extension worker for fisheries Mr. Mareng Akol Mareng</w:t>
            </w:r>
            <w:r w:rsidR="00991AA0" w:rsidRPr="005510D4">
              <w:t xml:space="preserve"> at Patei Boma, Aliek Payam</w:t>
            </w:r>
          </w:p>
          <w:p w14:paraId="2316CDC4" w14:textId="77777777" w:rsidR="00952757" w:rsidRPr="005510D4" w:rsidRDefault="009536D3" w:rsidP="00866EAC">
            <w:pPr>
              <w:jc w:val="both"/>
              <w:rPr>
                <w:u w:val="single"/>
              </w:rPr>
            </w:pPr>
            <w:r w:rsidRPr="005510D4">
              <w:rPr>
                <w:u w:val="single"/>
              </w:rPr>
              <w:t>The story goes:</w:t>
            </w:r>
          </w:p>
          <w:p w14:paraId="3CE09F16" w14:textId="11D87334" w:rsidR="00952757" w:rsidRPr="005510D4" w:rsidRDefault="009536D3" w:rsidP="00866EAC">
            <w:pPr>
              <w:jc w:val="both"/>
            </w:pPr>
            <w:r w:rsidRPr="005510D4">
              <w:t xml:space="preserve">Santino Makau Madut is one of the fishermen from Patei Boma, Aliek payam. He is one of the best net maker among all the fishermen in Aliek Payam. He had good skills in net-making. He started practicing swimming exercise and fishing </w:t>
            </w:r>
            <w:r w:rsidR="0041318B" w:rsidRPr="005510D4">
              <w:t>at</w:t>
            </w:r>
            <w:r w:rsidRPr="005510D4">
              <w:t xml:space="preserve"> the age of 12 years before he got married. After </w:t>
            </w:r>
          </w:p>
          <w:p w14:paraId="1043E264" w14:textId="77777777" w:rsidR="00952757" w:rsidRPr="005510D4" w:rsidRDefault="009536D3" w:rsidP="00866EAC">
            <w:pPr>
              <w:jc w:val="both"/>
            </w:pPr>
            <w:r w:rsidRPr="005510D4">
              <w:t>Soon after having had this skill of being a good fisherman and well experienced swimmer, he acquired more wealth with some little support from his parents and had a chance to get married. His fishing skills started advancing in 2007. He continues to use to fish in the streams of Nyin-kot, Nyin-weth and Rak-chok of Aliek river connected to Mashara-achol (Akop River)</w:t>
            </w:r>
          </w:p>
          <w:p w14:paraId="1750D02D" w14:textId="77777777" w:rsidR="00952757" w:rsidRPr="005510D4" w:rsidRDefault="009536D3" w:rsidP="00866EAC">
            <w:pPr>
              <w:jc w:val="both"/>
            </w:pPr>
            <w:r w:rsidRPr="005510D4">
              <w:t>Currently, Mr. Santino had a family of seven members and lived in Patei Boma. His living conditions continue to benefit from fishing services. He is usually hired by some fishermen who doesnot know how to make nets to make nets for them and get little motivation in form of some fishes, money, some sorghum, chicken or even a goat.</w:t>
            </w:r>
          </w:p>
          <w:p w14:paraId="124F0A85" w14:textId="77777777" w:rsidR="00952757" w:rsidRPr="005510D4" w:rsidRDefault="009536D3" w:rsidP="00866EAC">
            <w:pPr>
              <w:jc w:val="both"/>
            </w:pPr>
            <w:r w:rsidRPr="005510D4">
              <w:t xml:space="preserve">During the heavy rainy seasons where the rivers overflow, the fishing become difficult and therefore, fishing boats are necessary. In this case, he requested I-WIN South Sudan to provide them with fishing boats </w:t>
            </w:r>
            <w:r w:rsidR="00991AA0" w:rsidRPr="005510D4">
              <w:t>during</w:t>
            </w:r>
            <w:r w:rsidRPr="005510D4">
              <w:t xml:space="preserve"> this season. This boat will be collectively used by the group of fishermen headed by Mr. Gong Majok Chol, deputized by Mr. Majok Madut Anei. This group usually live nearby river throughout season and therefore net some little support for buying mosquito-net because of prevalence of malaria transmission.</w:t>
            </w:r>
          </w:p>
          <w:p w14:paraId="7D533E52" w14:textId="77777777" w:rsidR="00952757" w:rsidRPr="005510D4" w:rsidRDefault="009536D3" w:rsidP="00866EAC">
            <w:pPr>
              <w:jc w:val="both"/>
            </w:pPr>
            <w:r w:rsidRPr="005510D4">
              <w:t xml:space="preserve">The nearby markets for selling fishes are Aliek, Makuac-rual and Achier-cok and their prices are cheaper since they are very close to the river side where the supply is bulk. In this case, they also ask for a transport to easily transport their supplies to Warrap and Wau market which are expensive and they fresh fishes </w:t>
            </w:r>
            <w:r w:rsidR="00991AA0" w:rsidRPr="005510D4">
              <w:t>may</w:t>
            </w:r>
            <w:r w:rsidRPr="005510D4">
              <w:t xml:space="preserve"> reach before they are rotten. This was best supported by the other organization which has just left the area (not sure of the name)</w:t>
            </w:r>
          </w:p>
          <w:p w14:paraId="7D8ABDDB" w14:textId="77777777" w:rsidR="008E432D" w:rsidRPr="005510D4" w:rsidRDefault="009536D3" w:rsidP="00866EAC">
            <w:pPr>
              <w:jc w:val="both"/>
            </w:pPr>
            <w:r w:rsidRPr="005510D4">
              <w:t>Since he was among the fishing kits beneficiaries’ distribution, he furthermore, thanks and appreciates the little support he got from the I-WIN South Sudan in collaboration with the FAO South Sudan and State Ministry of Agriculture &amp; Forestry, Warrap State.</w:t>
            </w:r>
          </w:p>
          <w:p w14:paraId="4EA27451" w14:textId="77777777" w:rsidR="00302263" w:rsidRPr="005510D4" w:rsidRDefault="00302263" w:rsidP="00866EAC">
            <w:pPr>
              <w:jc w:val="both"/>
            </w:pPr>
            <w:r w:rsidRPr="005510D4">
              <w:t>The second Success Story:</w:t>
            </w:r>
          </w:p>
          <w:p w14:paraId="495527B5" w14:textId="77777777" w:rsidR="0085477E" w:rsidRPr="005510D4" w:rsidRDefault="0085477E" w:rsidP="00866EAC">
            <w:pPr>
              <w:jc w:val="both"/>
              <w:rPr>
                <w:b/>
                <w:bCs/>
                <w:i/>
              </w:rPr>
            </w:pPr>
            <w:r w:rsidRPr="005510D4">
              <w:rPr>
                <w:b/>
                <w:bCs/>
                <w:i/>
              </w:rPr>
              <w:t>Content guidance:</w:t>
            </w:r>
          </w:p>
          <w:p w14:paraId="62E13440" w14:textId="77777777" w:rsidR="00525E2D" w:rsidRPr="005510D4" w:rsidRDefault="00302263" w:rsidP="00866EAC">
            <w:pPr>
              <w:jc w:val="both"/>
              <w:rPr>
                <w:b/>
                <w:bCs/>
                <w:i/>
              </w:rPr>
            </w:pPr>
            <w:r w:rsidRPr="005510D4">
              <w:rPr>
                <w:b/>
                <w:bCs/>
                <w:i/>
              </w:rPr>
              <w:t xml:space="preserve">Introduction and </w:t>
            </w:r>
            <w:r w:rsidR="0085477E" w:rsidRPr="005510D4">
              <w:rPr>
                <w:b/>
                <w:bCs/>
                <w:i/>
              </w:rPr>
              <w:t>Beneficiary background</w:t>
            </w:r>
          </w:p>
          <w:p w14:paraId="749E71DC" w14:textId="7F514D7C" w:rsidR="00525E2D" w:rsidRPr="005510D4" w:rsidRDefault="00302263" w:rsidP="00866EAC">
            <w:pPr>
              <w:jc w:val="both"/>
            </w:pPr>
            <w:r w:rsidRPr="005510D4">
              <w:t>The second success story was taken at Adiny-dow Boma Demonstration farm in Alabek Payam, To</w:t>
            </w:r>
            <w:r w:rsidR="00811A34" w:rsidRPr="005510D4">
              <w:t xml:space="preserve">nj North County, Warrap state. The </w:t>
            </w:r>
            <w:r w:rsidRPr="005510D4">
              <w:t>eneficiary,s name is Ms:</w:t>
            </w:r>
            <w:r w:rsidR="00913474">
              <w:t xml:space="preserve"> Angau Ariik Akoon</w:t>
            </w:r>
            <w:r w:rsidRPr="005510D4">
              <w:t xml:space="preserve"> She is one of the </w:t>
            </w:r>
            <w:r w:rsidR="00811A34" w:rsidRPr="005510D4">
              <w:t xml:space="preserve">vegetables </w:t>
            </w:r>
            <w:r w:rsidRPr="005510D4">
              <w:t xml:space="preserve">beneficiaries who directly benefitted from I-WIN seed distribution in July-August distributions in Alabek </w:t>
            </w:r>
            <w:r w:rsidRPr="005510D4">
              <w:lastRenderedPageBreak/>
              <w:t>Payam, In an interview with FSL officer Mr. Manyiel Paul</w:t>
            </w:r>
            <w:r w:rsidR="0026411B" w:rsidRPr="005510D4">
              <w:t xml:space="preserve">, she did mentioned that she has received different kind of seeds which include, sorghum in variety (Gedem-amam), maize, beans, hoe (moloda), and different types of vegetable seeds. In her response she has disclosed that she tested all seeds in her farm and they all do well except sorghum which truly germinated and it was affected by the field pests and diseases. She has now been nominated by the community chiefs to participate in the demonstration plots farm where </w:t>
            </w:r>
            <w:r w:rsidR="00811A34" w:rsidRPr="005510D4">
              <w:t>s</w:t>
            </w:r>
            <w:r w:rsidR="0026411B" w:rsidRPr="005510D4">
              <w:t>he has also been appointed as deputy chaired person at the demo plot site.</w:t>
            </w:r>
          </w:p>
          <w:p w14:paraId="7D82F35D" w14:textId="77777777" w:rsidR="0026411B" w:rsidRDefault="0026411B" w:rsidP="00866EAC">
            <w:pPr>
              <w:jc w:val="both"/>
            </w:pPr>
            <w:r w:rsidRPr="005510D4">
              <w:t xml:space="preserve">In another note, she erected a small kitchen garden at her house and stationed her children </w:t>
            </w:r>
            <w:r w:rsidR="000F58C8" w:rsidRPr="005510D4">
              <w:t xml:space="preserve">to </w:t>
            </w:r>
            <w:r w:rsidRPr="005510D4">
              <w:t xml:space="preserve">monitor it as she is currently busy at the site with farm activities. From her kitchen garden, she is currently getting her small income </w:t>
            </w:r>
            <w:r w:rsidR="000F58C8" w:rsidRPr="005510D4">
              <w:t>from, the</w:t>
            </w:r>
            <w:r w:rsidRPr="005510D4">
              <w:t xml:space="preserve"> sale of vegetables she produced. This </w:t>
            </w:r>
            <w:r w:rsidR="000F58C8" w:rsidRPr="005510D4">
              <w:t>is supporting her in paying school fees and family meals including treatment costs,</w:t>
            </w:r>
          </w:p>
          <w:p w14:paraId="1780BCBD" w14:textId="77777777" w:rsidR="00913474" w:rsidRDefault="00913474" w:rsidP="00866EAC">
            <w:pPr>
              <w:jc w:val="both"/>
            </w:pPr>
          </w:p>
          <w:p w14:paraId="6883B326" w14:textId="21A9CF5D" w:rsidR="00913474" w:rsidRPr="005510D4" w:rsidRDefault="00C66CA5" w:rsidP="00866EAC">
            <w:pPr>
              <w:jc w:val="both"/>
            </w:pPr>
            <w:r>
              <w:rPr>
                <w:noProof/>
              </w:rPr>
              <w:lastRenderedPageBreak/>
              <mc:AlternateContent>
                <mc:Choice Requires="wps">
                  <w:drawing>
                    <wp:anchor distT="0" distB="0" distL="114300" distR="114300" simplePos="0" relativeHeight="251665408" behindDoc="0" locked="0" layoutInCell="1" allowOverlap="1" wp14:anchorId="0A84F210" wp14:editId="79E2F545">
                      <wp:simplePos x="0" y="0"/>
                      <wp:positionH relativeFrom="column">
                        <wp:posOffset>80645</wp:posOffset>
                      </wp:positionH>
                      <wp:positionV relativeFrom="paragraph">
                        <wp:posOffset>7013575</wp:posOffset>
                      </wp:positionV>
                      <wp:extent cx="6334125" cy="635"/>
                      <wp:effectExtent l="0" t="0" r="9525" b="0"/>
                      <wp:wrapThrough wrapText="bothSides">
                        <wp:wrapPolygon edited="0">
                          <wp:start x="0" y="0"/>
                          <wp:lineTo x="0" y="20057"/>
                          <wp:lineTo x="21568" y="20057"/>
                          <wp:lineTo x="21568" y="0"/>
                          <wp:lineTo x="0" y="0"/>
                        </wp:wrapPolygon>
                      </wp:wrapThrough>
                      <wp:docPr id="784694787" name="Text Box 1"/>
                      <wp:cNvGraphicFramePr/>
                      <a:graphic xmlns:a="http://schemas.openxmlformats.org/drawingml/2006/main">
                        <a:graphicData uri="http://schemas.microsoft.com/office/word/2010/wordprocessingShape">
                          <wps:wsp>
                            <wps:cNvSpPr txBox="1"/>
                            <wps:spPr>
                              <a:xfrm>
                                <a:off x="0" y="0"/>
                                <a:ext cx="6334125" cy="635"/>
                              </a:xfrm>
                              <a:prstGeom prst="rect">
                                <a:avLst/>
                              </a:prstGeom>
                              <a:solidFill>
                                <a:prstClr val="white"/>
                              </a:solidFill>
                              <a:ln>
                                <a:noFill/>
                              </a:ln>
                            </wps:spPr>
                            <wps:txbx>
                              <w:txbxContent>
                                <w:p w14:paraId="6BE783AE" w14:textId="7638D46B" w:rsidR="00C66CA5" w:rsidRPr="00C66CA5" w:rsidRDefault="00C66CA5" w:rsidP="00C66CA5">
                                  <w:pPr>
                                    <w:pStyle w:val="Caption"/>
                                    <w:rPr>
                                      <w:noProof/>
                                      <w:sz w:val="24"/>
                                      <w:szCs w:val="24"/>
                                    </w:rPr>
                                  </w:pPr>
                                  <w:r w:rsidRPr="00C66CA5">
                                    <w:rPr>
                                      <w:sz w:val="24"/>
                                      <w:szCs w:val="24"/>
                                    </w:rPr>
                                    <w:t>Being a photo of farmer beneficiary Mrs Angau Ariik Akoon interviewed by I-WIN's staff</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A84F210" id="_x0000_t202" coordsize="21600,21600" o:spt="202" path="m,l,21600r21600,l21600,xe">
                      <v:stroke joinstyle="miter"/>
                      <v:path gradientshapeok="t" o:connecttype="rect"/>
                    </v:shapetype>
                    <v:shape id="Text Box 1" o:spid="_x0000_s1026" type="#_x0000_t202" style="position:absolute;margin-left:6.35pt;margin-top:552.25pt;width:498.75pt;height:.0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" stroked="f">
                      <v:textbox style="mso-fit-shape-to-text:t" inset="0,0,0,0">
                        <w:txbxContent>
                          <w:p w14:paraId="6BE783AE" w14:textId="7638D46B" w:rsidR="00C66CA5" w:rsidRPr="00C66CA5" w:rsidRDefault="00C66CA5" w:rsidP="00C66CA5">
                            <w:pPr>
                              <w:pStyle w:val="Caption"/>
                              <w:rPr>
                                <w:noProof/>
                                <w:sz w:val="24"/>
                                <w:szCs w:val="24"/>
                              </w:rPr>
                            </w:pPr>
                            <w:r w:rsidRPr="00C66CA5">
                              <w:rPr>
                                <w:sz w:val="24"/>
                                <w:szCs w:val="24"/>
                              </w:rPr>
                              <w:t>Being a photo of farmer beneficiary Mrs Angau Ariik Akoon interviewed by I-WIN's staff</w:t>
                            </w:r>
                          </w:p>
                        </w:txbxContent>
                      </v:textbox>
                      <w10:wrap type="through"/>
                    </v:shape>
                  </w:pict>
                </mc:Fallback>
              </mc:AlternateContent>
            </w:r>
            <w:r w:rsidR="00913474">
              <w:rPr>
                <w:noProof/>
              </w:rPr>
              <w:drawing>
                <wp:anchor distT="0" distB="0" distL="114300" distR="114300" simplePos="0" relativeHeight="251663360" behindDoc="0" locked="0" layoutInCell="1" allowOverlap="1" wp14:anchorId="35C0ED6F" wp14:editId="1522BCAF">
                  <wp:simplePos x="0" y="0"/>
                  <wp:positionH relativeFrom="column">
                    <wp:posOffset>4445</wp:posOffset>
                  </wp:positionH>
                  <wp:positionV relativeFrom="paragraph">
                    <wp:posOffset>3175</wp:posOffset>
                  </wp:positionV>
                  <wp:extent cx="6410325" cy="6953250"/>
                  <wp:effectExtent l="0" t="0" r="9525" b="0"/>
                  <wp:wrapThrough wrapText="bothSides">
                    <wp:wrapPolygon edited="0">
                      <wp:start x="0" y="0"/>
                      <wp:lineTo x="0" y="21541"/>
                      <wp:lineTo x="21568" y="21541"/>
                      <wp:lineTo x="21568" y="0"/>
                      <wp:lineTo x="0" y="0"/>
                    </wp:wrapPolygon>
                  </wp:wrapThrough>
                  <wp:docPr id="19379097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10325" cy="6953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13017C" w14:textId="77DA1B46" w:rsidR="0085477E" w:rsidRPr="005510D4" w:rsidRDefault="0085477E" w:rsidP="00866EAC">
            <w:pPr>
              <w:jc w:val="both"/>
              <w:rPr>
                <w:i/>
              </w:rPr>
            </w:pPr>
            <w:r w:rsidRPr="005510D4">
              <w:rPr>
                <w:i/>
              </w:rPr>
              <w:t xml:space="preserve"> </w:t>
            </w:r>
          </w:p>
        </w:tc>
      </w:tr>
      <w:tr w:rsidR="009E4FAB" w:rsidRPr="005510D4" w14:paraId="2B9426D9" w14:textId="77777777" w:rsidTr="00952757">
        <w:tc>
          <w:tcPr>
            <w:tcW w:w="5000" w:type="pct"/>
            <w:shd w:val="clear" w:color="auto" w:fill="F2F2F2" w:themeFill="background1" w:themeFillShade="F2"/>
          </w:tcPr>
          <w:p w14:paraId="63F5370A" w14:textId="77777777" w:rsidR="009E4FAB" w:rsidRDefault="009E4FAB" w:rsidP="00866EAC">
            <w:pPr>
              <w:jc w:val="both"/>
              <w:rPr>
                <w:i/>
              </w:rPr>
            </w:pPr>
          </w:p>
          <w:p w14:paraId="2377008A" w14:textId="77777777" w:rsidR="009E4FAB" w:rsidRDefault="009E4FAB" w:rsidP="00866EAC">
            <w:pPr>
              <w:jc w:val="both"/>
              <w:rPr>
                <w:i/>
              </w:rPr>
            </w:pPr>
          </w:p>
          <w:p w14:paraId="69D893F0" w14:textId="77777777" w:rsidR="009E4FAB" w:rsidRDefault="009E4FAB" w:rsidP="00866EAC">
            <w:pPr>
              <w:keepNext/>
              <w:jc w:val="both"/>
            </w:pPr>
            <w:r>
              <w:rPr>
                <w:noProof/>
              </w:rPr>
              <w:lastRenderedPageBreak/>
              <w:drawing>
                <wp:inline distT="0" distB="0" distL="0" distR="0" wp14:anchorId="09655B2C" wp14:editId="3649A902">
                  <wp:extent cx="6534150" cy="4378960"/>
                  <wp:effectExtent l="0" t="0" r="0" b="2540"/>
                  <wp:docPr id="17925490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44330" cy="4385782"/>
                          </a:xfrm>
                          <a:prstGeom prst="rect">
                            <a:avLst/>
                          </a:prstGeom>
                          <a:noFill/>
                          <a:ln>
                            <a:noFill/>
                          </a:ln>
                        </pic:spPr>
                      </pic:pic>
                    </a:graphicData>
                  </a:graphic>
                </wp:inline>
              </w:drawing>
            </w:r>
          </w:p>
          <w:p w14:paraId="4B3AD898" w14:textId="4C30CEED" w:rsidR="009E4FAB" w:rsidRPr="00C47BD4" w:rsidRDefault="009E4FAB" w:rsidP="00866EAC">
            <w:pPr>
              <w:pStyle w:val="Caption"/>
              <w:jc w:val="both"/>
              <w:rPr>
                <w:i w:val="0"/>
                <w:sz w:val="24"/>
                <w:szCs w:val="24"/>
              </w:rPr>
            </w:pPr>
            <w:r w:rsidRPr="00C47BD4">
              <w:rPr>
                <w:sz w:val="24"/>
                <w:szCs w:val="24"/>
              </w:rPr>
              <w:t xml:space="preserve">Figure </w:t>
            </w:r>
            <w:r w:rsidRPr="00C47BD4">
              <w:rPr>
                <w:sz w:val="24"/>
                <w:szCs w:val="24"/>
              </w:rPr>
              <w:fldChar w:fldCharType="begin"/>
            </w:r>
            <w:r w:rsidRPr="00C47BD4">
              <w:rPr>
                <w:sz w:val="24"/>
                <w:szCs w:val="24"/>
              </w:rPr>
              <w:instrText xml:space="preserve"> SEQ Figure \* ARABIC </w:instrText>
            </w:r>
            <w:r w:rsidRPr="00C47BD4">
              <w:rPr>
                <w:sz w:val="24"/>
                <w:szCs w:val="24"/>
              </w:rPr>
              <w:fldChar w:fldCharType="separate"/>
            </w:r>
            <w:r w:rsidR="00866EAC">
              <w:rPr>
                <w:noProof/>
                <w:sz w:val="24"/>
                <w:szCs w:val="24"/>
              </w:rPr>
              <w:t>1</w:t>
            </w:r>
            <w:r w:rsidRPr="00C47BD4">
              <w:rPr>
                <w:sz w:val="24"/>
                <w:szCs w:val="24"/>
              </w:rPr>
              <w:fldChar w:fldCharType="end"/>
            </w:r>
            <w:r w:rsidRPr="00C47BD4">
              <w:rPr>
                <w:sz w:val="24"/>
                <w:szCs w:val="24"/>
              </w:rPr>
              <w:t xml:space="preserve"> Beneficiaries in </w:t>
            </w:r>
            <w:proofErr w:type="spellStart"/>
            <w:r w:rsidRPr="00C47BD4">
              <w:rPr>
                <w:sz w:val="24"/>
                <w:szCs w:val="24"/>
              </w:rPr>
              <w:t>Aliek</w:t>
            </w:r>
            <w:proofErr w:type="spellEnd"/>
            <w:r w:rsidRPr="00C47BD4">
              <w:rPr>
                <w:sz w:val="24"/>
                <w:szCs w:val="24"/>
              </w:rPr>
              <w:t xml:space="preserve"> </w:t>
            </w:r>
            <w:proofErr w:type="spellStart"/>
            <w:r w:rsidRPr="00C47BD4">
              <w:rPr>
                <w:sz w:val="24"/>
                <w:szCs w:val="24"/>
              </w:rPr>
              <w:t>payam</w:t>
            </w:r>
            <w:proofErr w:type="spellEnd"/>
            <w:r w:rsidRPr="00C47BD4">
              <w:rPr>
                <w:sz w:val="24"/>
                <w:szCs w:val="24"/>
              </w:rPr>
              <w:t xml:space="preserve"> being trained on crop and </w:t>
            </w:r>
            <w:proofErr w:type="gramStart"/>
            <w:r w:rsidRPr="00C47BD4">
              <w:rPr>
                <w:sz w:val="24"/>
                <w:szCs w:val="24"/>
              </w:rPr>
              <w:t>vegetable  production</w:t>
            </w:r>
            <w:proofErr w:type="gramEnd"/>
          </w:p>
        </w:tc>
      </w:tr>
    </w:tbl>
    <w:p w14:paraId="0BE9C5F4" w14:textId="77777777" w:rsidR="00952757" w:rsidRDefault="00952757" w:rsidP="00866EAC">
      <w:pPr>
        <w:jc w:val="both"/>
      </w:pPr>
    </w:p>
    <w:p w14:paraId="76D3F97B" w14:textId="77777777" w:rsidR="00C47BD4" w:rsidRDefault="009E4FAB" w:rsidP="00866EAC">
      <w:pPr>
        <w:keepNext/>
        <w:jc w:val="both"/>
      </w:pPr>
      <w:r>
        <w:rPr>
          <w:noProof/>
        </w:rPr>
        <w:lastRenderedPageBreak/>
        <w:drawing>
          <wp:inline distT="0" distB="0" distL="0" distR="0" wp14:anchorId="16ADF327" wp14:editId="28C995E6">
            <wp:extent cx="6858000" cy="5143500"/>
            <wp:effectExtent l="0" t="0" r="0" b="0"/>
            <wp:docPr id="18985491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0" cy="5143500"/>
                    </a:xfrm>
                    <a:prstGeom prst="rect">
                      <a:avLst/>
                    </a:prstGeom>
                    <a:noFill/>
                    <a:ln>
                      <a:noFill/>
                    </a:ln>
                  </pic:spPr>
                </pic:pic>
              </a:graphicData>
            </a:graphic>
          </wp:inline>
        </w:drawing>
      </w:r>
    </w:p>
    <w:p w14:paraId="1BE731D0" w14:textId="3B497B4F" w:rsidR="009E4FAB" w:rsidRPr="00C47BD4" w:rsidRDefault="00C47BD4" w:rsidP="00866EAC">
      <w:pPr>
        <w:pStyle w:val="Caption"/>
        <w:jc w:val="both"/>
        <w:rPr>
          <w:sz w:val="24"/>
          <w:szCs w:val="24"/>
        </w:rPr>
      </w:pPr>
      <w:r w:rsidRPr="00C47BD4">
        <w:rPr>
          <w:sz w:val="24"/>
          <w:szCs w:val="24"/>
        </w:rPr>
        <w:t xml:space="preserve">Figure </w:t>
      </w:r>
      <w:r w:rsidRPr="00C47BD4">
        <w:rPr>
          <w:sz w:val="24"/>
          <w:szCs w:val="24"/>
        </w:rPr>
        <w:fldChar w:fldCharType="begin"/>
      </w:r>
      <w:r w:rsidRPr="00C47BD4">
        <w:rPr>
          <w:sz w:val="24"/>
          <w:szCs w:val="24"/>
        </w:rPr>
        <w:instrText xml:space="preserve"> SEQ Figure \* ARABIC </w:instrText>
      </w:r>
      <w:r w:rsidRPr="00C47BD4">
        <w:rPr>
          <w:sz w:val="24"/>
          <w:szCs w:val="24"/>
        </w:rPr>
        <w:fldChar w:fldCharType="separate"/>
      </w:r>
      <w:r w:rsidR="00866EAC">
        <w:rPr>
          <w:noProof/>
          <w:sz w:val="24"/>
          <w:szCs w:val="24"/>
        </w:rPr>
        <w:t>2</w:t>
      </w:r>
      <w:r w:rsidRPr="00C47BD4">
        <w:rPr>
          <w:sz w:val="24"/>
          <w:szCs w:val="24"/>
        </w:rPr>
        <w:fldChar w:fldCharType="end"/>
      </w:r>
      <w:r w:rsidRPr="00C47BD4">
        <w:rPr>
          <w:sz w:val="24"/>
          <w:szCs w:val="24"/>
        </w:rPr>
        <w:t xml:space="preserve">Being a training on vegetable production and fishery in </w:t>
      </w:r>
      <w:proofErr w:type="spellStart"/>
      <w:r w:rsidRPr="00C47BD4">
        <w:rPr>
          <w:sz w:val="24"/>
          <w:szCs w:val="24"/>
        </w:rPr>
        <w:t>Kuanyal</w:t>
      </w:r>
      <w:proofErr w:type="spellEnd"/>
      <w:r w:rsidRPr="00C47BD4">
        <w:rPr>
          <w:sz w:val="24"/>
          <w:szCs w:val="24"/>
        </w:rPr>
        <w:t xml:space="preserve"> Boma of Rual-bet </w:t>
      </w:r>
      <w:proofErr w:type="gramStart"/>
      <w:r w:rsidRPr="00C47BD4">
        <w:rPr>
          <w:sz w:val="24"/>
          <w:szCs w:val="24"/>
        </w:rPr>
        <w:t>payam</w:t>
      </w:r>
      <w:proofErr w:type="gramEnd"/>
    </w:p>
    <w:p w14:paraId="0548E1FD" w14:textId="77777777" w:rsidR="009E4FAB" w:rsidRPr="00C47BD4" w:rsidRDefault="009E4FAB" w:rsidP="00866EAC">
      <w:pPr>
        <w:jc w:val="both"/>
      </w:pPr>
    </w:p>
    <w:p w14:paraId="531C99E5" w14:textId="77777777" w:rsidR="009E4FAB" w:rsidRDefault="009E4FAB" w:rsidP="00866EAC">
      <w:pPr>
        <w:jc w:val="both"/>
      </w:pPr>
    </w:p>
    <w:p w14:paraId="0226B722" w14:textId="77777777" w:rsidR="009E4FAB" w:rsidRDefault="009E4FAB" w:rsidP="00866EAC">
      <w:pPr>
        <w:jc w:val="both"/>
      </w:pPr>
    </w:p>
    <w:p w14:paraId="135DDA0E" w14:textId="77777777" w:rsidR="00C47BD4" w:rsidRDefault="009E4FAB" w:rsidP="00866EAC">
      <w:pPr>
        <w:keepNext/>
        <w:jc w:val="both"/>
      </w:pPr>
      <w:r>
        <w:rPr>
          <w:noProof/>
        </w:rPr>
        <w:lastRenderedPageBreak/>
        <w:drawing>
          <wp:inline distT="0" distB="0" distL="0" distR="0" wp14:anchorId="790CD450" wp14:editId="5A6603DD">
            <wp:extent cx="6286500" cy="4307205"/>
            <wp:effectExtent l="0" t="0" r="0" b="0"/>
            <wp:docPr id="1561035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93957" cy="4312314"/>
                    </a:xfrm>
                    <a:prstGeom prst="rect">
                      <a:avLst/>
                    </a:prstGeom>
                    <a:noFill/>
                    <a:ln>
                      <a:noFill/>
                    </a:ln>
                  </pic:spPr>
                </pic:pic>
              </a:graphicData>
            </a:graphic>
          </wp:inline>
        </w:drawing>
      </w:r>
    </w:p>
    <w:p w14:paraId="6237D0D8" w14:textId="6A867154" w:rsidR="009E4FAB" w:rsidRPr="00C47BD4" w:rsidRDefault="00C47BD4" w:rsidP="00866EAC">
      <w:pPr>
        <w:pStyle w:val="Caption"/>
        <w:jc w:val="both"/>
        <w:rPr>
          <w:color w:val="auto"/>
          <w:sz w:val="24"/>
          <w:szCs w:val="24"/>
        </w:rPr>
      </w:pPr>
      <w:r w:rsidRPr="00C47BD4">
        <w:rPr>
          <w:sz w:val="24"/>
          <w:szCs w:val="24"/>
        </w:rPr>
        <w:t xml:space="preserve">Figure </w:t>
      </w:r>
      <w:r w:rsidRPr="00C47BD4">
        <w:rPr>
          <w:sz w:val="24"/>
          <w:szCs w:val="24"/>
        </w:rPr>
        <w:fldChar w:fldCharType="begin"/>
      </w:r>
      <w:r w:rsidRPr="00C47BD4">
        <w:rPr>
          <w:sz w:val="24"/>
          <w:szCs w:val="24"/>
        </w:rPr>
        <w:instrText xml:space="preserve"> SEQ Figure \* ARABIC </w:instrText>
      </w:r>
      <w:r w:rsidRPr="00C47BD4">
        <w:rPr>
          <w:sz w:val="24"/>
          <w:szCs w:val="24"/>
        </w:rPr>
        <w:fldChar w:fldCharType="separate"/>
      </w:r>
      <w:r w:rsidR="00866EAC">
        <w:rPr>
          <w:noProof/>
          <w:sz w:val="24"/>
          <w:szCs w:val="24"/>
        </w:rPr>
        <w:t>3</w:t>
      </w:r>
      <w:r w:rsidRPr="00C47BD4">
        <w:rPr>
          <w:sz w:val="24"/>
          <w:szCs w:val="24"/>
        </w:rPr>
        <w:fldChar w:fldCharType="end"/>
      </w:r>
      <w:r w:rsidRPr="00C47BD4">
        <w:rPr>
          <w:sz w:val="24"/>
          <w:szCs w:val="24"/>
        </w:rPr>
        <w:t xml:space="preserve"> Beneficiaries of </w:t>
      </w:r>
      <w:proofErr w:type="spellStart"/>
      <w:r w:rsidRPr="00C47BD4">
        <w:rPr>
          <w:sz w:val="24"/>
          <w:szCs w:val="24"/>
        </w:rPr>
        <w:t>Achiir</w:t>
      </w:r>
      <w:proofErr w:type="spellEnd"/>
      <w:r w:rsidRPr="00C47BD4">
        <w:rPr>
          <w:sz w:val="24"/>
          <w:szCs w:val="24"/>
        </w:rPr>
        <w:t xml:space="preserve"> participating in preparation of demo-plots for seeds </w:t>
      </w:r>
      <w:proofErr w:type="gramStart"/>
      <w:r w:rsidRPr="00C47BD4">
        <w:rPr>
          <w:sz w:val="24"/>
          <w:szCs w:val="24"/>
        </w:rPr>
        <w:t>plantation</w:t>
      </w:r>
      <w:proofErr w:type="gramEnd"/>
    </w:p>
    <w:sectPr w:rsidR="009E4FAB" w:rsidRPr="00C47BD4" w:rsidSect="0085477E">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E662D"/>
    <w:multiLevelType w:val="hybridMultilevel"/>
    <w:tmpl w:val="2DA68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942766"/>
    <w:multiLevelType w:val="hybridMultilevel"/>
    <w:tmpl w:val="7AEAD85A"/>
    <w:lvl w:ilvl="0" w:tplc="9940BE1A">
      <w:start w:val="1"/>
      <w:numFmt w:val="decimal"/>
      <w:lvlText w:val="%1."/>
      <w:lvlJc w:val="left"/>
      <w:pPr>
        <w:ind w:left="720" w:hanging="360"/>
      </w:pPr>
      <w:rPr>
        <w:rFonts w:ascii="Times New Roman" w:eastAsia="Calibri"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A34D97"/>
    <w:multiLevelType w:val="hybridMultilevel"/>
    <w:tmpl w:val="CE124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B43D27"/>
    <w:multiLevelType w:val="hybridMultilevel"/>
    <w:tmpl w:val="3F82EC84"/>
    <w:lvl w:ilvl="0" w:tplc="7874947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6946DD"/>
    <w:multiLevelType w:val="hybridMultilevel"/>
    <w:tmpl w:val="BB680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26189"/>
    <w:multiLevelType w:val="hybridMultilevel"/>
    <w:tmpl w:val="2B8028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205C60"/>
    <w:multiLevelType w:val="hybridMultilevel"/>
    <w:tmpl w:val="443AE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B627C0"/>
    <w:multiLevelType w:val="hybridMultilevel"/>
    <w:tmpl w:val="3B8A9A4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9D2C3E"/>
    <w:multiLevelType w:val="hybridMultilevel"/>
    <w:tmpl w:val="03FE604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7AE453E"/>
    <w:multiLevelType w:val="hybridMultilevel"/>
    <w:tmpl w:val="3320D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A95C0A"/>
    <w:multiLevelType w:val="hybridMultilevel"/>
    <w:tmpl w:val="3FE6C4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925C2A"/>
    <w:multiLevelType w:val="multilevel"/>
    <w:tmpl w:val="0DB08944"/>
    <w:lvl w:ilvl="0">
      <w:start w:val="4"/>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i w:val="0"/>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2" w15:restartNumberingAfterBreak="0">
    <w:nsid w:val="542E2F5E"/>
    <w:multiLevelType w:val="multilevel"/>
    <w:tmpl w:val="BF12C1FE"/>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sz w:val="22"/>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3" w15:restartNumberingAfterBreak="0">
    <w:nsid w:val="5513785A"/>
    <w:multiLevelType w:val="hybridMultilevel"/>
    <w:tmpl w:val="CF5EF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5C5029"/>
    <w:multiLevelType w:val="hybridMultilevel"/>
    <w:tmpl w:val="0FC8B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E920BC"/>
    <w:multiLevelType w:val="hybridMultilevel"/>
    <w:tmpl w:val="E96EC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BA4024"/>
    <w:multiLevelType w:val="multilevel"/>
    <w:tmpl w:val="054CA2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rPr>
        <w:i w:val="0"/>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754C2482"/>
    <w:multiLevelType w:val="hybridMultilevel"/>
    <w:tmpl w:val="828C9C5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5F10F9"/>
    <w:multiLevelType w:val="multilevel"/>
    <w:tmpl w:val="7B0E297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7F175ED2"/>
    <w:multiLevelType w:val="hybridMultilevel"/>
    <w:tmpl w:val="EB782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6061233">
    <w:abstractNumId w:val="1"/>
  </w:num>
  <w:num w:numId="2" w16cid:durableId="412288290">
    <w:abstractNumId w:val="16"/>
  </w:num>
  <w:num w:numId="3" w16cid:durableId="247464782">
    <w:abstractNumId w:val="10"/>
  </w:num>
  <w:num w:numId="4" w16cid:durableId="1193377469">
    <w:abstractNumId w:val="11"/>
  </w:num>
  <w:num w:numId="5" w16cid:durableId="228226460">
    <w:abstractNumId w:val="5"/>
  </w:num>
  <w:num w:numId="6" w16cid:durableId="719868901">
    <w:abstractNumId w:val="8"/>
  </w:num>
  <w:num w:numId="7" w16cid:durableId="1075662390">
    <w:abstractNumId w:val="3"/>
  </w:num>
  <w:num w:numId="8" w16cid:durableId="1500198445">
    <w:abstractNumId w:val="12"/>
  </w:num>
  <w:num w:numId="9" w16cid:durableId="1272317929">
    <w:abstractNumId w:val="18"/>
  </w:num>
  <w:num w:numId="10" w16cid:durableId="475033316">
    <w:abstractNumId w:val="14"/>
  </w:num>
  <w:num w:numId="11" w16cid:durableId="1510296149">
    <w:abstractNumId w:val="7"/>
  </w:num>
  <w:num w:numId="12" w16cid:durableId="935870400">
    <w:abstractNumId w:val="6"/>
  </w:num>
  <w:num w:numId="13" w16cid:durableId="305400837">
    <w:abstractNumId w:val="2"/>
  </w:num>
  <w:num w:numId="14" w16cid:durableId="474880391">
    <w:abstractNumId w:val="15"/>
  </w:num>
  <w:num w:numId="15" w16cid:durableId="682437697">
    <w:abstractNumId w:val="13"/>
  </w:num>
  <w:num w:numId="16" w16cid:durableId="1171915809">
    <w:abstractNumId w:val="0"/>
  </w:num>
  <w:num w:numId="17" w16cid:durableId="165444875">
    <w:abstractNumId w:val="19"/>
  </w:num>
  <w:num w:numId="18" w16cid:durableId="264773214">
    <w:abstractNumId w:val="17"/>
  </w:num>
  <w:num w:numId="19" w16cid:durableId="1359313878">
    <w:abstractNumId w:val="4"/>
  </w:num>
  <w:num w:numId="20" w16cid:durableId="12303859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numRestart w:val="eachPage"/>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477E"/>
    <w:rsid w:val="000178BD"/>
    <w:rsid w:val="000333A1"/>
    <w:rsid w:val="00042A6F"/>
    <w:rsid w:val="00053595"/>
    <w:rsid w:val="00065D74"/>
    <w:rsid w:val="0007444B"/>
    <w:rsid w:val="00074C6E"/>
    <w:rsid w:val="0007782C"/>
    <w:rsid w:val="000A4FA5"/>
    <w:rsid w:val="000A5C73"/>
    <w:rsid w:val="000F131D"/>
    <w:rsid w:val="000F3E4B"/>
    <w:rsid w:val="000F58C8"/>
    <w:rsid w:val="00140E50"/>
    <w:rsid w:val="00196063"/>
    <w:rsid w:val="001A57A9"/>
    <w:rsid w:val="001C60DC"/>
    <w:rsid w:val="002047DD"/>
    <w:rsid w:val="00214823"/>
    <w:rsid w:val="00235C85"/>
    <w:rsid w:val="0026411B"/>
    <w:rsid w:val="00271174"/>
    <w:rsid w:val="002A13AB"/>
    <w:rsid w:val="002B5A2B"/>
    <w:rsid w:val="002E0514"/>
    <w:rsid w:val="00302263"/>
    <w:rsid w:val="003333DB"/>
    <w:rsid w:val="003654FB"/>
    <w:rsid w:val="0037084F"/>
    <w:rsid w:val="003B1004"/>
    <w:rsid w:val="003B7474"/>
    <w:rsid w:val="0041318B"/>
    <w:rsid w:val="00433D35"/>
    <w:rsid w:val="004361F9"/>
    <w:rsid w:val="00440653"/>
    <w:rsid w:val="004B2340"/>
    <w:rsid w:val="004B4A60"/>
    <w:rsid w:val="004F213A"/>
    <w:rsid w:val="004F60D6"/>
    <w:rsid w:val="00525E2D"/>
    <w:rsid w:val="00544901"/>
    <w:rsid w:val="005510D4"/>
    <w:rsid w:val="005630DE"/>
    <w:rsid w:val="00571B54"/>
    <w:rsid w:val="005E5E18"/>
    <w:rsid w:val="005E7C6F"/>
    <w:rsid w:val="00644170"/>
    <w:rsid w:val="006501A6"/>
    <w:rsid w:val="006778B1"/>
    <w:rsid w:val="00680DB8"/>
    <w:rsid w:val="0069115D"/>
    <w:rsid w:val="006A0F1F"/>
    <w:rsid w:val="006A2E71"/>
    <w:rsid w:val="006B6CCA"/>
    <w:rsid w:val="006C2EFF"/>
    <w:rsid w:val="006F168A"/>
    <w:rsid w:val="00710ED6"/>
    <w:rsid w:val="007131FC"/>
    <w:rsid w:val="007306AA"/>
    <w:rsid w:val="007B39CC"/>
    <w:rsid w:val="007C3B1F"/>
    <w:rsid w:val="007C6E2F"/>
    <w:rsid w:val="00811A34"/>
    <w:rsid w:val="00845D6B"/>
    <w:rsid w:val="0085477E"/>
    <w:rsid w:val="00863A7F"/>
    <w:rsid w:val="00866EAC"/>
    <w:rsid w:val="00866ECE"/>
    <w:rsid w:val="00883B2D"/>
    <w:rsid w:val="008A3967"/>
    <w:rsid w:val="008A3B07"/>
    <w:rsid w:val="008C20B2"/>
    <w:rsid w:val="008E432D"/>
    <w:rsid w:val="00913474"/>
    <w:rsid w:val="00915086"/>
    <w:rsid w:val="00920006"/>
    <w:rsid w:val="009516BC"/>
    <w:rsid w:val="00952757"/>
    <w:rsid w:val="009536D3"/>
    <w:rsid w:val="00991AA0"/>
    <w:rsid w:val="009C080B"/>
    <w:rsid w:val="009E4FAB"/>
    <w:rsid w:val="00A261FC"/>
    <w:rsid w:val="00A45253"/>
    <w:rsid w:val="00AA4A6C"/>
    <w:rsid w:val="00AB05D8"/>
    <w:rsid w:val="00B3790D"/>
    <w:rsid w:val="00B76897"/>
    <w:rsid w:val="00B92C2B"/>
    <w:rsid w:val="00BB776A"/>
    <w:rsid w:val="00C067A3"/>
    <w:rsid w:val="00C47BD4"/>
    <w:rsid w:val="00C51ECD"/>
    <w:rsid w:val="00C66CA5"/>
    <w:rsid w:val="00C7254B"/>
    <w:rsid w:val="00C8017D"/>
    <w:rsid w:val="00C80C13"/>
    <w:rsid w:val="00C91119"/>
    <w:rsid w:val="00C93949"/>
    <w:rsid w:val="00CC2D5D"/>
    <w:rsid w:val="00CD421C"/>
    <w:rsid w:val="00D42271"/>
    <w:rsid w:val="00E173B2"/>
    <w:rsid w:val="00EE45B1"/>
    <w:rsid w:val="00F45CAD"/>
    <w:rsid w:val="00F6510C"/>
    <w:rsid w:val="00F83297"/>
    <w:rsid w:val="00FE60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6691C"/>
  <w15:chartTrackingRefBased/>
  <w15:docId w15:val="{5C2B1D5B-CD72-4E22-BD82-C15A9BC21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A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5477E"/>
    <w:rPr>
      <w:color w:val="0000FF"/>
      <w:u w:val="single"/>
    </w:rPr>
  </w:style>
  <w:style w:type="paragraph" w:styleId="ListParagraph">
    <w:name w:val="List Paragraph"/>
    <w:aliases w:val="Liste 1,Table/Figure Heading,Numbered List Paragraph,Bullets,Paragraphe de liste1,references,List Paragraph (numbered (a)),WB Para,References,List Paragraph1,List Paragraph11,Colorful List - Accent 11,Dot pt,No Spacing1,Indicator Text,L"/>
    <w:basedOn w:val="Normal"/>
    <w:link w:val="ListParagraphChar"/>
    <w:qFormat/>
    <w:rsid w:val="0085477E"/>
    <w:pPr>
      <w:spacing w:after="160" w:line="259" w:lineRule="auto"/>
      <w:ind w:left="720"/>
      <w:contextualSpacing/>
    </w:pPr>
    <w:rPr>
      <w:rFonts w:ascii="Calibri" w:eastAsia="Calibri" w:hAnsi="Calibri"/>
      <w:sz w:val="22"/>
      <w:szCs w:val="22"/>
      <w:lang w:val="en-US" w:eastAsia="en-US"/>
    </w:rPr>
  </w:style>
  <w:style w:type="character" w:customStyle="1" w:styleId="ListParagraphChar">
    <w:name w:val="List Paragraph Char"/>
    <w:aliases w:val="Liste 1 Char,Table/Figure Heading Char,Numbered List Paragraph Char,Bullets Char,Paragraphe de liste1 Char,references Char,List Paragraph (numbered (a)) Char,WB Para Char,References Char,List Paragraph1 Char,List Paragraph11 Char"/>
    <w:link w:val="ListParagraph"/>
    <w:qFormat/>
    <w:locked/>
    <w:rsid w:val="0085477E"/>
    <w:rPr>
      <w:rFonts w:ascii="Calibri" w:eastAsia="Calibri" w:hAnsi="Calibri" w:cs="Times New Roman"/>
    </w:rPr>
  </w:style>
  <w:style w:type="character" w:customStyle="1" w:styleId="Italic">
    <w:name w:val="Italic"/>
    <w:uiPriority w:val="99"/>
    <w:rsid w:val="0085477E"/>
    <w:rPr>
      <w:i/>
      <w:iCs/>
    </w:rPr>
  </w:style>
  <w:style w:type="table" w:customStyle="1" w:styleId="TableGrid3">
    <w:name w:val="Table Grid3"/>
    <w:basedOn w:val="TableNormal"/>
    <w:next w:val="TableGrid"/>
    <w:uiPriority w:val="59"/>
    <w:rsid w:val="0085477E"/>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85477E"/>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85477E"/>
    <w:pPr>
      <w:spacing w:after="0" w:line="240" w:lineRule="auto"/>
    </w:pPr>
    <w:rPr>
      <w:rFonts w:ascii="Times New Roman" w:eastAsia="Times New Roman" w:hAnsi="Times New Roman" w:cs="Times New Roman"/>
      <w:sz w:val="20"/>
      <w:szCs w:val="20"/>
      <w:lang w:eastAsia="zh-C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854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1">
    <w:name w:val="Grid Table 4 - Accent 511"/>
    <w:basedOn w:val="TableNormal"/>
    <w:uiPriority w:val="49"/>
    <w:rsid w:val="0085477E"/>
    <w:pPr>
      <w:spacing w:after="0" w:line="240" w:lineRule="auto"/>
    </w:pPr>
    <w:rPr>
      <w:rFonts w:eastAsiaTheme="minorEastAsia"/>
      <w:sz w:val="21"/>
      <w:szCs w:val="21"/>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BalloonText">
    <w:name w:val="Balloon Text"/>
    <w:basedOn w:val="Normal"/>
    <w:link w:val="BalloonTextChar"/>
    <w:uiPriority w:val="99"/>
    <w:semiHidden/>
    <w:unhideWhenUsed/>
    <w:rsid w:val="0085477E"/>
    <w:rPr>
      <w:rFonts w:ascii="Segoe UI" w:eastAsia="Calibr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85477E"/>
    <w:rPr>
      <w:rFonts w:ascii="Segoe UI" w:eastAsia="Calibri" w:hAnsi="Segoe UI" w:cs="Segoe UI"/>
      <w:sz w:val="18"/>
      <w:szCs w:val="18"/>
    </w:rPr>
  </w:style>
  <w:style w:type="paragraph" w:styleId="Title">
    <w:name w:val="Title"/>
    <w:basedOn w:val="Normal"/>
    <w:next w:val="Normal"/>
    <w:link w:val="TitleChar"/>
    <w:uiPriority w:val="10"/>
    <w:qFormat/>
    <w:rsid w:val="00AB05D8"/>
    <w:pPr>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AB05D8"/>
    <w:rPr>
      <w:rFonts w:asciiTheme="majorHAnsi" w:eastAsiaTheme="majorEastAsia" w:hAnsiTheme="majorHAnsi" w:cstheme="majorBidi"/>
      <w:spacing w:val="-10"/>
      <w:kern w:val="28"/>
      <w:sz w:val="56"/>
      <w:szCs w:val="56"/>
    </w:rPr>
  </w:style>
  <w:style w:type="paragraph" w:styleId="Caption">
    <w:name w:val="caption"/>
    <w:basedOn w:val="Normal"/>
    <w:next w:val="Normal"/>
    <w:uiPriority w:val="35"/>
    <w:unhideWhenUsed/>
    <w:qFormat/>
    <w:rsid w:val="009E4FAB"/>
    <w:pPr>
      <w:spacing w:after="200"/>
    </w:pPr>
    <w:rPr>
      <w:rFonts w:ascii="Calibri" w:eastAsia="Calibri" w:hAnsi="Calibri"/>
      <w:i/>
      <w:iCs/>
      <w:color w:val="44546A" w:themeColor="text2"/>
      <w:sz w:val="18"/>
      <w:szCs w:val="18"/>
      <w:lang w:val="en-US" w:eastAsia="en-US"/>
    </w:rPr>
  </w:style>
  <w:style w:type="character" w:styleId="CommentReference">
    <w:name w:val="annotation reference"/>
    <w:basedOn w:val="DefaultParagraphFont"/>
    <w:uiPriority w:val="99"/>
    <w:semiHidden/>
    <w:unhideWhenUsed/>
    <w:rsid w:val="00680DB8"/>
    <w:rPr>
      <w:sz w:val="16"/>
      <w:szCs w:val="16"/>
    </w:rPr>
  </w:style>
  <w:style w:type="paragraph" w:styleId="CommentText">
    <w:name w:val="annotation text"/>
    <w:basedOn w:val="Normal"/>
    <w:link w:val="CommentTextChar"/>
    <w:uiPriority w:val="99"/>
    <w:unhideWhenUsed/>
    <w:rsid w:val="00680DB8"/>
    <w:pPr>
      <w:spacing w:after="160"/>
    </w:pPr>
    <w:rPr>
      <w:rFonts w:ascii="Calibri" w:eastAsia="Calibri" w:hAnsi="Calibri"/>
      <w:sz w:val="20"/>
      <w:szCs w:val="20"/>
      <w:lang w:val="en-US" w:eastAsia="en-US"/>
    </w:rPr>
  </w:style>
  <w:style w:type="character" w:customStyle="1" w:styleId="CommentTextChar">
    <w:name w:val="Comment Text Char"/>
    <w:basedOn w:val="DefaultParagraphFont"/>
    <w:link w:val="CommentText"/>
    <w:uiPriority w:val="99"/>
    <w:rsid w:val="00680DB8"/>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680DB8"/>
    <w:rPr>
      <w:b/>
      <w:bCs/>
    </w:rPr>
  </w:style>
  <w:style w:type="character" w:customStyle="1" w:styleId="CommentSubjectChar">
    <w:name w:val="Comment Subject Char"/>
    <w:basedOn w:val="CommentTextChar"/>
    <w:link w:val="CommentSubject"/>
    <w:uiPriority w:val="99"/>
    <w:semiHidden/>
    <w:rsid w:val="00680DB8"/>
    <w:rPr>
      <w:rFonts w:ascii="Calibri" w:eastAsia="Calibri" w:hAnsi="Calibri" w:cs="Times New Roman"/>
      <w:b/>
      <w:bCs/>
      <w:sz w:val="20"/>
      <w:szCs w:val="20"/>
    </w:rPr>
  </w:style>
  <w:style w:type="paragraph" w:styleId="Revision">
    <w:name w:val="Revision"/>
    <w:hidden/>
    <w:uiPriority w:val="99"/>
    <w:semiHidden/>
    <w:rsid w:val="00680DB8"/>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952997">
      <w:bodyDiv w:val="1"/>
      <w:marLeft w:val="0"/>
      <w:marRight w:val="0"/>
      <w:marTop w:val="0"/>
      <w:marBottom w:val="0"/>
      <w:divBdr>
        <w:top w:val="none" w:sz="0" w:space="0" w:color="auto"/>
        <w:left w:val="none" w:sz="0" w:space="0" w:color="auto"/>
        <w:bottom w:val="none" w:sz="0" w:space="0" w:color="auto"/>
        <w:right w:val="none" w:sz="0" w:space="0" w:color="auto"/>
      </w:divBdr>
    </w:div>
    <w:div w:id="212884547">
      <w:bodyDiv w:val="1"/>
      <w:marLeft w:val="0"/>
      <w:marRight w:val="0"/>
      <w:marTop w:val="0"/>
      <w:marBottom w:val="0"/>
      <w:divBdr>
        <w:top w:val="none" w:sz="0" w:space="0" w:color="auto"/>
        <w:left w:val="none" w:sz="0" w:space="0" w:color="auto"/>
        <w:bottom w:val="none" w:sz="0" w:space="0" w:color="auto"/>
        <w:right w:val="none" w:sz="0" w:space="0" w:color="auto"/>
      </w:divBdr>
    </w:div>
    <w:div w:id="633948383">
      <w:bodyDiv w:val="1"/>
      <w:marLeft w:val="0"/>
      <w:marRight w:val="0"/>
      <w:marTop w:val="0"/>
      <w:marBottom w:val="0"/>
      <w:divBdr>
        <w:top w:val="none" w:sz="0" w:space="0" w:color="auto"/>
        <w:left w:val="none" w:sz="0" w:space="0" w:color="auto"/>
        <w:bottom w:val="none" w:sz="0" w:space="0" w:color="auto"/>
        <w:right w:val="none" w:sz="0" w:space="0" w:color="auto"/>
      </w:divBdr>
    </w:div>
    <w:div w:id="783111421">
      <w:bodyDiv w:val="1"/>
      <w:marLeft w:val="0"/>
      <w:marRight w:val="0"/>
      <w:marTop w:val="0"/>
      <w:marBottom w:val="0"/>
      <w:divBdr>
        <w:top w:val="none" w:sz="0" w:space="0" w:color="auto"/>
        <w:left w:val="none" w:sz="0" w:space="0" w:color="auto"/>
        <w:bottom w:val="none" w:sz="0" w:space="0" w:color="auto"/>
        <w:right w:val="none" w:sz="0" w:space="0" w:color="auto"/>
      </w:divBdr>
    </w:div>
    <w:div w:id="793718045">
      <w:bodyDiv w:val="1"/>
      <w:marLeft w:val="0"/>
      <w:marRight w:val="0"/>
      <w:marTop w:val="0"/>
      <w:marBottom w:val="0"/>
      <w:divBdr>
        <w:top w:val="none" w:sz="0" w:space="0" w:color="auto"/>
        <w:left w:val="none" w:sz="0" w:space="0" w:color="auto"/>
        <w:bottom w:val="none" w:sz="0" w:space="0" w:color="auto"/>
        <w:right w:val="none" w:sz="0" w:space="0" w:color="auto"/>
      </w:divBdr>
    </w:div>
    <w:div w:id="858158799">
      <w:bodyDiv w:val="1"/>
      <w:marLeft w:val="0"/>
      <w:marRight w:val="0"/>
      <w:marTop w:val="0"/>
      <w:marBottom w:val="0"/>
      <w:divBdr>
        <w:top w:val="none" w:sz="0" w:space="0" w:color="auto"/>
        <w:left w:val="none" w:sz="0" w:space="0" w:color="auto"/>
        <w:bottom w:val="none" w:sz="0" w:space="0" w:color="auto"/>
        <w:right w:val="none" w:sz="0" w:space="0" w:color="auto"/>
      </w:divBdr>
    </w:div>
    <w:div w:id="1028917587">
      <w:bodyDiv w:val="1"/>
      <w:marLeft w:val="0"/>
      <w:marRight w:val="0"/>
      <w:marTop w:val="0"/>
      <w:marBottom w:val="0"/>
      <w:divBdr>
        <w:top w:val="none" w:sz="0" w:space="0" w:color="auto"/>
        <w:left w:val="none" w:sz="0" w:space="0" w:color="auto"/>
        <w:bottom w:val="none" w:sz="0" w:space="0" w:color="auto"/>
        <w:right w:val="none" w:sz="0" w:space="0" w:color="auto"/>
      </w:divBdr>
    </w:div>
    <w:div w:id="1429542638">
      <w:bodyDiv w:val="1"/>
      <w:marLeft w:val="0"/>
      <w:marRight w:val="0"/>
      <w:marTop w:val="0"/>
      <w:marBottom w:val="0"/>
      <w:divBdr>
        <w:top w:val="none" w:sz="0" w:space="0" w:color="auto"/>
        <w:left w:val="none" w:sz="0" w:space="0" w:color="auto"/>
        <w:bottom w:val="none" w:sz="0" w:space="0" w:color="auto"/>
        <w:right w:val="none" w:sz="0" w:space="0" w:color="auto"/>
      </w:divBdr>
    </w:div>
    <w:div w:id="1559708863">
      <w:bodyDiv w:val="1"/>
      <w:marLeft w:val="0"/>
      <w:marRight w:val="0"/>
      <w:marTop w:val="0"/>
      <w:marBottom w:val="0"/>
      <w:divBdr>
        <w:top w:val="none" w:sz="0" w:space="0" w:color="auto"/>
        <w:left w:val="none" w:sz="0" w:space="0" w:color="auto"/>
        <w:bottom w:val="none" w:sz="0" w:space="0" w:color="auto"/>
        <w:right w:val="none" w:sz="0" w:space="0" w:color="auto"/>
      </w:divBdr>
    </w:div>
    <w:div w:id="1816095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transfer.com/" TargetMode="External"/><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yperlink" Target="mailto:Aliaibob721@gmail.com" TargetMode="Externa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dropbox.com/?landing=dbv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4626</Words>
  <Characters>26374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30939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Roach, Timmie (FAOSS)</dc:creator>
  <cp:keywords/>
  <dc:description/>
  <cp:lastModifiedBy>Daniel Okot Lino Agwella</cp:lastModifiedBy>
  <cp:revision>6</cp:revision>
  <cp:lastPrinted>2024-01-29T12:13:00Z</cp:lastPrinted>
  <dcterms:created xsi:type="dcterms:W3CDTF">2023-11-17T10:01:00Z</dcterms:created>
  <dcterms:modified xsi:type="dcterms:W3CDTF">2024-01-29T12:13:00Z</dcterms:modified>
</cp:coreProperties>
</file>